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A365" w14:textId="15D0D6C9" w:rsidR="00DB4C1B" w:rsidRP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F646C6A">
        <w:rPr>
          <w:rFonts w:ascii="Verdana" w:hAnsi="Verdana"/>
          <w:kern w:val="0"/>
          <w:sz w:val="20"/>
          <w:szCs w:val="20"/>
          <w14:ligatures w14:val="none"/>
        </w:rPr>
        <w:t>Zarządzenie Nr 120</w:t>
      </w:r>
      <w:r w:rsidRPr="764EAEB5">
        <w:rPr>
          <w:rFonts w:ascii="Verdana" w:hAnsi="Verdana"/>
          <w:kern w:val="0"/>
          <w:sz w:val="20"/>
          <w:szCs w:val="20"/>
          <w14:ligatures w14:val="none"/>
        </w:rPr>
        <w:t>/</w:t>
      </w:r>
      <w:r w:rsidR="00077E19">
        <w:rPr>
          <w:rFonts w:ascii="Verdana" w:hAnsi="Verdana"/>
          <w:kern w:val="0"/>
          <w:sz w:val="20"/>
          <w:szCs w:val="20"/>
          <w14:ligatures w14:val="none"/>
        </w:rPr>
        <w:t>24</w:t>
      </w:r>
      <w:r w:rsidRPr="764EAEB5">
        <w:rPr>
          <w:rFonts w:ascii="Verdana" w:hAnsi="Verdana"/>
          <w:kern w:val="0"/>
          <w:sz w:val="20"/>
          <w:szCs w:val="20"/>
          <w14:ligatures w14:val="none"/>
        </w:rPr>
        <w:t>/</w:t>
      </w:r>
      <w:r w:rsidRPr="0F646C6A">
        <w:rPr>
          <w:rFonts w:ascii="Verdana" w:hAnsi="Verdana"/>
          <w:kern w:val="0"/>
          <w:sz w:val="20"/>
          <w:szCs w:val="20"/>
          <w14:ligatures w14:val="none"/>
        </w:rPr>
        <w:t>202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>4</w:t>
      </w:r>
      <w:r w:rsidRPr="0F646C6A">
        <w:rPr>
          <w:rFonts w:ascii="Verdana" w:hAnsi="Verdana"/>
          <w:kern w:val="0"/>
          <w:sz w:val="20"/>
          <w:szCs w:val="20"/>
          <w14:ligatures w14:val="none"/>
        </w:rPr>
        <w:t xml:space="preserve">         </w:t>
      </w:r>
    </w:p>
    <w:p w14:paraId="641D25AB" w14:textId="77777777" w:rsidR="00DB4C1B" w:rsidRP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DB4C1B">
        <w:rPr>
          <w:rFonts w:ascii="Verdana" w:hAnsi="Verdana"/>
          <w:kern w:val="0"/>
          <w:sz w:val="20"/>
          <w14:ligatures w14:val="none"/>
        </w:rPr>
        <w:t>Prezydenta Miasta Rzeszowa</w:t>
      </w:r>
    </w:p>
    <w:p w14:paraId="5A766D62" w14:textId="222F5D29" w:rsidR="00DB4C1B" w:rsidRDefault="00DB4C1B" w:rsidP="00DB4C1B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z dnia </w:t>
      </w:r>
      <w:r w:rsidR="00077E19">
        <w:rPr>
          <w:rFonts w:ascii="Verdana" w:hAnsi="Verdana"/>
          <w:kern w:val="0"/>
          <w:sz w:val="20"/>
          <w:szCs w:val="20"/>
          <w14:ligatures w14:val="none"/>
        </w:rPr>
        <w:t>1</w:t>
      </w:r>
      <w:r w:rsidR="00B55DD6" w:rsidRPr="569976C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962D55">
        <w:rPr>
          <w:rFonts w:ascii="Verdana" w:hAnsi="Verdana"/>
          <w:kern w:val="0"/>
          <w:sz w:val="20"/>
          <w:szCs w:val="20"/>
          <w14:ligatures w14:val="none"/>
        </w:rPr>
        <w:t>lutego</w:t>
      </w: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 202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>4</w:t>
      </w:r>
      <w:r w:rsidRPr="5125E4BC">
        <w:rPr>
          <w:rFonts w:ascii="Verdana" w:hAnsi="Verdana"/>
          <w:kern w:val="0"/>
          <w:sz w:val="20"/>
          <w:szCs w:val="20"/>
          <w14:ligatures w14:val="none"/>
        </w:rPr>
        <w:t xml:space="preserve"> r.</w:t>
      </w:r>
    </w:p>
    <w:p w14:paraId="54D85003" w14:textId="21E3EF53" w:rsidR="00DB4C1B" w:rsidRDefault="00DB4C1B" w:rsidP="00F2490D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w sprawie powołania zespołu </w:t>
      </w:r>
      <w:r w:rsidR="00B55DD6">
        <w:rPr>
          <w:rFonts w:ascii="Verdana" w:hAnsi="Verdana"/>
          <w:kern w:val="0"/>
          <w:sz w:val="20"/>
          <w14:ligatures w14:val="none"/>
        </w:rPr>
        <w:t>zadaniowego</w:t>
      </w:r>
      <w:r>
        <w:rPr>
          <w:rFonts w:ascii="Verdana" w:hAnsi="Verdana"/>
          <w:kern w:val="0"/>
          <w:sz w:val="20"/>
          <w14:ligatures w14:val="none"/>
        </w:rPr>
        <w:t xml:space="preserve"> oraz wskazania pracowników Urzędu Miasta Rzeszowa do stałego współdziałania z obwodowymi komisjami wyborczymi powoływanymi dla przeprowadzenia </w:t>
      </w:r>
      <w:bookmarkStart w:id="0" w:name="_Hlk140772672"/>
      <w:r>
        <w:rPr>
          <w:rFonts w:ascii="Verdana" w:hAnsi="Verdana"/>
          <w:kern w:val="0"/>
          <w:sz w:val="20"/>
          <w14:ligatures w14:val="none"/>
        </w:rPr>
        <w:t xml:space="preserve">na </w:t>
      </w:r>
      <w:r w:rsidR="009346E3">
        <w:rPr>
          <w:rFonts w:ascii="Verdana" w:hAnsi="Verdana"/>
          <w:kern w:val="0"/>
          <w:sz w:val="20"/>
          <w14:ligatures w14:val="none"/>
        </w:rPr>
        <w:t>terenie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="009346E3">
        <w:rPr>
          <w:rFonts w:ascii="Verdana" w:hAnsi="Verdana"/>
          <w:kern w:val="0"/>
          <w:sz w:val="20"/>
          <w14:ligatures w14:val="none"/>
        </w:rPr>
        <w:t>m</w:t>
      </w:r>
      <w:r>
        <w:rPr>
          <w:rFonts w:ascii="Verdana" w:hAnsi="Verdana"/>
          <w:kern w:val="0"/>
          <w:sz w:val="20"/>
          <w14:ligatures w14:val="none"/>
        </w:rPr>
        <w:t>iast</w:t>
      </w:r>
      <w:r w:rsidR="009346E3">
        <w:rPr>
          <w:rFonts w:ascii="Verdana" w:hAnsi="Verdana"/>
          <w:kern w:val="0"/>
          <w:sz w:val="20"/>
          <w14:ligatures w14:val="none"/>
        </w:rPr>
        <w:t>a</w:t>
      </w:r>
      <w:r>
        <w:rPr>
          <w:rFonts w:ascii="Verdana" w:hAnsi="Verdana"/>
          <w:kern w:val="0"/>
          <w:sz w:val="20"/>
          <w14:ligatures w14:val="none"/>
        </w:rPr>
        <w:t xml:space="preserve"> Rzesz</w:t>
      </w:r>
      <w:r w:rsidR="009346E3">
        <w:rPr>
          <w:rFonts w:ascii="Verdana" w:hAnsi="Verdana"/>
          <w:kern w:val="0"/>
          <w:sz w:val="20"/>
          <w14:ligatures w14:val="none"/>
        </w:rPr>
        <w:t>owa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bookmarkEnd w:id="0"/>
      <w:r>
        <w:rPr>
          <w:rFonts w:ascii="Verdana" w:hAnsi="Verdana"/>
          <w:kern w:val="0"/>
          <w:sz w:val="20"/>
          <w14:ligatures w14:val="none"/>
        </w:rPr>
        <w:t>zarządzonych na dzień</w:t>
      </w:r>
      <w:r w:rsidR="00B55DD6">
        <w:rPr>
          <w:rFonts w:ascii="Verdana" w:hAnsi="Verdana"/>
          <w:kern w:val="0"/>
          <w:sz w:val="20"/>
          <w14:ligatures w14:val="none"/>
        </w:rPr>
        <w:t xml:space="preserve"> </w:t>
      </w:r>
      <w:r w:rsidR="00962D55">
        <w:rPr>
          <w:rFonts w:ascii="Verdana" w:hAnsi="Verdana"/>
          <w:kern w:val="0"/>
          <w:sz w:val="20"/>
          <w14:ligatures w14:val="none"/>
        </w:rPr>
        <w:t>7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="00F2490D">
        <w:rPr>
          <w:rFonts w:ascii="Verdana" w:hAnsi="Verdana"/>
          <w:kern w:val="0"/>
          <w:sz w:val="20"/>
          <w14:ligatures w14:val="none"/>
        </w:rPr>
        <w:t>kwietnia</w:t>
      </w:r>
      <w:r w:rsidR="00962D55">
        <w:rPr>
          <w:rFonts w:ascii="Verdana" w:hAnsi="Verdana"/>
          <w:kern w:val="0"/>
          <w:sz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14:ligatures w14:val="none"/>
        </w:rPr>
        <w:t>202</w:t>
      </w:r>
      <w:r w:rsidR="00F2490D">
        <w:rPr>
          <w:rFonts w:ascii="Verdana" w:hAnsi="Verdana"/>
          <w:kern w:val="0"/>
          <w:sz w:val="20"/>
          <w14:ligatures w14:val="none"/>
        </w:rPr>
        <w:t>4</w:t>
      </w:r>
      <w:r>
        <w:rPr>
          <w:rFonts w:ascii="Verdana" w:hAnsi="Verdana"/>
          <w:kern w:val="0"/>
          <w:sz w:val="20"/>
          <w14:ligatures w14:val="none"/>
        </w:rPr>
        <w:t xml:space="preserve">r. wyborów </w:t>
      </w:r>
      <w:r w:rsidR="00F2490D" w:rsidRPr="00F2490D">
        <w:rPr>
          <w:rFonts w:ascii="Verdana" w:hAnsi="Verdana"/>
          <w:kern w:val="0"/>
          <w:sz w:val="20"/>
          <w14:ligatures w14:val="none"/>
        </w:rPr>
        <w:t>do rad gmin, rad powiatów, sejmików województw i rad dzielnic m.st. Warszawy</w:t>
      </w:r>
      <w:r w:rsidR="00F2490D">
        <w:rPr>
          <w:rFonts w:ascii="Verdana" w:hAnsi="Verdana"/>
          <w:kern w:val="0"/>
          <w:sz w:val="20"/>
          <w14:ligatures w14:val="none"/>
        </w:rPr>
        <w:t xml:space="preserve"> </w:t>
      </w:r>
      <w:r w:rsidR="00F2490D" w:rsidRPr="00F2490D">
        <w:rPr>
          <w:rFonts w:ascii="Verdana" w:hAnsi="Verdana"/>
          <w:kern w:val="0"/>
          <w:sz w:val="20"/>
          <w14:ligatures w14:val="none"/>
        </w:rPr>
        <w:t>oraz wyborów wójtów, burmistrzów i prezydentów miast</w:t>
      </w:r>
    </w:p>
    <w:p w14:paraId="6933E821" w14:textId="77777777" w:rsidR="00DB4C1B" w:rsidRDefault="00DB4C1B" w:rsidP="00DB4C1B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3A69830C" w14:textId="4359DBF6" w:rsidR="00F2490D" w:rsidRPr="00F2490D" w:rsidRDefault="00DB4C1B" w:rsidP="00F2490D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Na podstawie 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art. 30 ust. 1,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art. 33 ust. 1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ust. 3</w:t>
      </w:r>
      <w:r w:rsidR="00846D3D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i ust. 5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ustawy z dnia 8 marca 1990 r. </w:t>
      </w:r>
      <w:r w:rsidR="00846D3D">
        <w:rPr>
          <w:rFonts w:ascii="Verdana" w:hAnsi="Verdana"/>
          <w:kern w:val="0"/>
          <w:sz w:val="20"/>
          <w14:ligatures w14:val="none"/>
        </w:rPr>
        <w:br/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o samorządzie gminnym </w:t>
      </w:r>
      <w:bookmarkStart w:id="1" w:name="_Hlk143545674"/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(Dz. U. z 2023 r., </w:t>
      </w:r>
      <w:r w:rsidR="57DF1176" w:rsidRPr="069E59B0">
        <w:rPr>
          <w:rFonts w:ascii="Verdana" w:hAnsi="Verdana"/>
          <w:kern w:val="0"/>
          <w:sz w:val="20"/>
          <w:szCs w:val="20"/>
          <w14:ligatures w14:val="none"/>
        </w:rPr>
        <w:t>poz.</w:t>
      </w:r>
      <w:r w:rsidR="6D8D0B8B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40, z późn. zm.)</w:t>
      </w:r>
      <w:r w:rsidR="002E15B7" w:rsidRPr="002E15B7">
        <w:t xml:space="preserve"> </w:t>
      </w:r>
      <w:bookmarkEnd w:id="1"/>
      <w:r w:rsidR="002E15B7" w:rsidRPr="069E59B0">
        <w:rPr>
          <w:rFonts w:ascii="Verdana" w:hAnsi="Verdana"/>
          <w:kern w:val="0"/>
          <w:sz w:val="20"/>
          <w:szCs w:val="20"/>
          <w14:ligatures w14:val="none"/>
        </w:rPr>
        <w:t>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, w związku z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art.</w:t>
      </w:r>
      <w:r w:rsidR="00D370EE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156 § 1 ustawy z dnia 5 stycznia 2011 r. Kodeks wyborczy (Dz. U. z 202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>3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r., poz. 2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>408</w:t>
      </w:r>
      <w:r w:rsidR="6D8D0B8B" w:rsidRPr="069E59B0">
        <w:rPr>
          <w:rFonts w:ascii="Verdana" w:hAnsi="Verdana"/>
          <w:kern w:val="0"/>
          <w:sz w:val="20"/>
          <w:szCs w:val="20"/>
          <w14:ligatures w14:val="none"/>
        </w:rPr>
        <w:t>)</w:t>
      </w:r>
      <w:r w:rsidR="00656E3C">
        <w:rPr>
          <w:rFonts w:ascii="Verdana" w:hAnsi="Verdana"/>
          <w:kern w:val="0"/>
          <w:sz w:val="20"/>
          <w:szCs w:val="20"/>
          <w14:ligatures w14:val="none"/>
        </w:rPr>
        <w:t>,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 xml:space="preserve"> rozporządzeniem Prezesa Rady Ministrów z dnia </w:t>
      </w:r>
      <w:r w:rsidR="00962D55" w:rsidRPr="00962D55">
        <w:rPr>
          <w:rFonts w:ascii="Verdana" w:hAnsi="Verdana"/>
          <w:kern w:val="0"/>
          <w:sz w:val="20"/>
          <w:szCs w:val="20"/>
          <w14:ligatures w14:val="none"/>
        </w:rPr>
        <w:t>29 stycznia</w:t>
      </w:r>
      <w:r w:rsidR="00F2490D">
        <w:rPr>
          <w:rFonts w:ascii="Verdana" w:hAnsi="Verdana"/>
          <w:kern w:val="0"/>
          <w:sz w:val="20"/>
          <w:szCs w:val="20"/>
          <w14:ligatures w14:val="none"/>
        </w:rPr>
        <w:t xml:space="preserve"> 2024 r. </w:t>
      </w:r>
      <w:r w:rsidR="00F2490D" w:rsidRPr="00F2490D">
        <w:rPr>
          <w:rFonts w:ascii="Verdana" w:hAnsi="Verdana"/>
          <w:kern w:val="0"/>
          <w:sz w:val="20"/>
          <w:szCs w:val="20"/>
          <w14:ligatures w14:val="none"/>
        </w:rPr>
        <w:t>w sprawie zarządzenia wyborów do rad gmin, rad powiatów, sejmików województw i rad dzielnic m.st. Warszawy</w:t>
      </w:r>
    </w:p>
    <w:p w14:paraId="646EC8D2" w14:textId="5D5A7D82" w:rsidR="00E663A1" w:rsidRPr="006A2A1A" w:rsidRDefault="00F2490D" w:rsidP="006A2A1A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F2490D">
        <w:rPr>
          <w:rFonts w:ascii="Verdana" w:hAnsi="Verdana"/>
          <w:kern w:val="0"/>
          <w:sz w:val="20"/>
          <w:szCs w:val="20"/>
          <w14:ligatures w14:val="none"/>
        </w:rPr>
        <w:t>oraz wyborów wójtów, burmistrzów i prezydentów miast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E663A1" w:rsidRPr="00E663A1">
        <w:rPr>
          <w:rFonts w:ascii="Verdana" w:hAnsi="Verdana"/>
          <w:kern w:val="0"/>
          <w:sz w:val="20"/>
          <w14:ligatures w14:val="none"/>
        </w:rPr>
        <w:t>(Dz. U. z 202</w:t>
      </w:r>
      <w:r>
        <w:rPr>
          <w:rFonts w:ascii="Verdana" w:hAnsi="Verdana"/>
          <w:kern w:val="0"/>
          <w:sz w:val="20"/>
          <w14:ligatures w14:val="none"/>
        </w:rPr>
        <w:t>4</w:t>
      </w:r>
      <w:r w:rsidR="00E663A1" w:rsidRPr="00E663A1">
        <w:rPr>
          <w:rFonts w:ascii="Verdana" w:hAnsi="Verdana"/>
          <w:kern w:val="0"/>
          <w:sz w:val="20"/>
          <w14:ligatures w14:val="none"/>
        </w:rPr>
        <w:t xml:space="preserve"> r., poz. </w:t>
      </w:r>
      <w:r w:rsidR="00962D55" w:rsidRPr="00962D55">
        <w:rPr>
          <w:rFonts w:ascii="Verdana" w:hAnsi="Verdana"/>
          <w:kern w:val="0"/>
          <w:sz w:val="20"/>
          <w14:ligatures w14:val="none"/>
        </w:rPr>
        <w:t>109</w:t>
      </w:r>
      <w:r w:rsidR="00E663A1" w:rsidRPr="00E663A1">
        <w:rPr>
          <w:rFonts w:ascii="Verdana" w:hAnsi="Verdana"/>
          <w:kern w:val="0"/>
          <w:sz w:val="20"/>
          <w14:ligatures w14:val="none"/>
        </w:rPr>
        <w:t>)</w:t>
      </w:r>
      <w:r w:rsidR="00656E3C">
        <w:rPr>
          <w:rFonts w:ascii="Verdana" w:hAnsi="Verdana"/>
          <w:kern w:val="0"/>
          <w:sz w:val="20"/>
          <w14:ligatures w14:val="none"/>
        </w:rPr>
        <w:t xml:space="preserve"> oraz </w:t>
      </w:r>
      <w:r w:rsidR="006A2A1A" w:rsidRPr="006A2A1A">
        <w:rPr>
          <w:rFonts w:ascii="Verdana" w:hAnsi="Verdana"/>
          <w:kern w:val="0"/>
          <w:sz w:val="20"/>
          <w14:ligatures w14:val="none"/>
        </w:rPr>
        <w:t>§ 24</w:t>
      </w:r>
      <w:r w:rsidR="006A2A1A">
        <w:rPr>
          <w:rFonts w:ascii="Verdana" w:hAnsi="Verdana"/>
          <w:kern w:val="0"/>
          <w:sz w:val="20"/>
          <w14:ligatures w14:val="none"/>
        </w:rPr>
        <w:t xml:space="preserve"> ust. 3 pkt 2 </w:t>
      </w:r>
      <w:r w:rsidR="006A2A1A" w:rsidRPr="006A2A1A">
        <w:rPr>
          <w:rFonts w:ascii="Verdana" w:hAnsi="Verdana"/>
          <w:kern w:val="0"/>
          <w:sz w:val="20"/>
          <w14:ligatures w14:val="none"/>
        </w:rPr>
        <w:t>Regulamin</w:t>
      </w:r>
      <w:r w:rsidR="006A2A1A">
        <w:rPr>
          <w:rFonts w:ascii="Verdana" w:hAnsi="Verdana"/>
          <w:kern w:val="0"/>
          <w:sz w:val="20"/>
          <w14:ligatures w14:val="none"/>
        </w:rPr>
        <w:t>u</w:t>
      </w:r>
      <w:r w:rsidR="006A2A1A" w:rsidRPr="006A2A1A">
        <w:rPr>
          <w:rFonts w:ascii="Verdana" w:hAnsi="Verdana"/>
          <w:kern w:val="0"/>
          <w:sz w:val="20"/>
          <w14:ligatures w14:val="none"/>
        </w:rPr>
        <w:t xml:space="preserve"> Organizacyjn</w:t>
      </w:r>
      <w:r w:rsidR="006A2A1A">
        <w:rPr>
          <w:rFonts w:ascii="Verdana" w:hAnsi="Verdana"/>
          <w:kern w:val="0"/>
          <w:sz w:val="20"/>
          <w14:ligatures w14:val="none"/>
        </w:rPr>
        <w:t>ego</w:t>
      </w:r>
      <w:r w:rsidR="006A2A1A" w:rsidRPr="006A2A1A">
        <w:rPr>
          <w:rFonts w:ascii="Verdana" w:hAnsi="Verdana"/>
          <w:kern w:val="0"/>
          <w:sz w:val="20"/>
          <w14:ligatures w14:val="none"/>
        </w:rPr>
        <w:t xml:space="preserve"> Urzędu Miasta Rzeszowa</w:t>
      </w:r>
      <w:r w:rsidR="006A2A1A">
        <w:rPr>
          <w:rFonts w:ascii="Verdana" w:hAnsi="Verdana"/>
          <w:kern w:val="0"/>
          <w:sz w:val="20"/>
          <w14:ligatures w14:val="none"/>
        </w:rPr>
        <w:t xml:space="preserve"> stanowiącego załącznik do </w:t>
      </w:r>
      <w:r w:rsidR="006A2A1A" w:rsidRPr="006A2A1A">
        <w:rPr>
          <w:rFonts w:ascii="Verdana" w:hAnsi="Verdana"/>
          <w:kern w:val="0"/>
          <w:sz w:val="20"/>
          <w14:ligatures w14:val="none"/>
        </w:rPr>
        <w:t xml:space="preserve">zarządzenia Nr 87/2022 Prezydenta Miasta Rzeszowa z dnia 20 września </w:t>
      </w:r>
      <w:r w:rsidR="006A2A1A">
        <w:rPr>
          <w:rFonts w:ascii="Verdana" w:hAnsi="Verdana"/>
          <w:kern w:val="0"/>
          <w:sz w:val="20"/>
          <w14:ligatures w14:val="none"/>
        </w:rPr>
        <w:br/>
      </w:r>
      <w:r w:rsidR="006A2A1A" w:rsidRPr="006A2A1A">
        <w:rPr>
          <w:rFonts w:ascii="Verdana" w:hAnsi="Verdana"/>
          <w:kern w:val="0"/>
          <w:sz w:val="20"/>
          <w14:ligatures w14:val="none"/>
        </w:rPr>
        <w:t>2022</w:t>
      </w:r>
      <w:r w:rsidR="006A2A1A">
        <w:rPr>
          <w:rFonts w:ascii="Verdana" w:hAnsi="Verdana"/>
          <w:kern w:val="0"/>
          <w:sz w:val="20"/>
          <w14:ligatures w14:val="none"/>
        </w:rPr>
        <w:t xml:space="preserve"> </w:t>
      </w:r>
      <w:r w:rsidR="006A2A1A" w:rsidRPr="006A2A1A">
        <w:rPr>
          <w:rFonts w:ascii="Verdana" w:hAnsi="Verdana"/>
          <w:kern w:val="0"/>
          <w:sz w:val="20"/>
          <w14:ligatures w14:val="none"/>
        </w:rPr>
        <w:t>r.</w:t>
      </w:r>
      <w:r w:rsidR="006A2A1A">
        <w:rPr>
          <w:rFonts w:ascii="Verdana" w:hAnsi="Verdana"/>
          <w:kern w:val="0"/>
          <w:sz w:val="20"/>
          <w14:ligatures w14:val="none"/>
        </w:rPr>
        <w:t xml:space="preserve"> </w:t>
      </w:r>
      <w:r w:rsidR="006A2A1A" w:rsidRPr="006A2A1A">
        <w:rPr>
          <w:rFonts w:ascii="Verdana" w:hAnsi="Verdana"/>
          <w:kern w:val="0"/>
          <w:sz w:val="20"/>
          <w14:ligatures w14:val="none"/>
        </w:rPr>
        <w:t xml:space="preserve">w sprawie nadania Regulaminu Organizacyjnego Urzędu Miasta Rzeszowa (tekst jednolity zarządzenie Nr 120/3/2024 Prezydenta Miasta Rzeszowa z dnia 3 stycznia </w:t>
      </w:r>
      <w:r w:rsidR="006A2A1A">
        <w:rPr>
          <w:rFonts w:ascii="Verdana" w:hAnsi="Verdana"/>
          <w:kern w:val="0"/>
          <w:sz w:val="20"/>
          <w14:ligatures w14:val="none"/>
        </w:rPr>
        <w:br/>
      </w:r>
      <w:r w:rsidR="006A2A1A" w:rsidRPr="006A2A1A">
        <w:rPr>
          <w:rFonts w:ascii="Verdana" w:hAnsi="Verdana"/>
          <w:kern w:val="0"/>
          <w:sz w:val="20"/>
          <w14:ligatures w14:val="none"/>
        </w:rPr>
        <w:t>2024 r.)</w:t>
      </w:r>
      <w:r w:rsidR="006A2A1A">
        <w:rPr>
          <w:rFonts w:ascii="Verdana" w:hAnsi="Verdana"/>
          <w:kern w:val="0"/>
          <w:sz w:val="20"/>
          <w14:ligatures w14:val="none"/>
        </w:rPr>
        <w:t>,</w:t>
      </w:r>
      <w:r w:rsidR="006A2A1A" w:rsidRPr="006A2A1A">
        <w:rPr>
          <w:rFonts w:ascii="Verdana" w:hAnsi="Verdana"/>
          <w:kern w:val="0"/>
          <w:sz w:val="20"/>
          <w14:ligatures w14:val="none"/>
        </w:rPr>
        <w:t xml:space="preserve">      </w:t>
      </w:r>
      <w:r w:rsidR="006A2A1A">
        <w:rPr>
          <w:rFonts w:ascii="Verdana" w:hAnsi="Verdana"/>
          <w:kern w:val="0"/>
          <w:sz w:val="20"/>
          <w14:ligatures w14:val="none"/>
        </w:rPr>
        <w:t xml:space="preserve"> </w:t>
      </w:r>
      <w:r w:rsidR="00656E3C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6CBB017C" w14:textId="77777777" w:rsidR="00E663A1" w:rsidRDefault="00E663A1" w:rsidP="00E663A1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4D3AF201" w14:textId="5D34D4BA" w:rsidR="00DB4C1B" w:rsidRDefault="00AD33B5" w:rsidP="00E663A1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z</w:t>
      </w:r>
      <w:r w:rsidR="00DB4C1B">
        <w:rPr>
          <w:rFonts w:ascii="Verdana" w:hAnsi="Verdana"/>
          <w:kern w:val="0"/>
          <w:sz w:val="20"/>
          <w14:ligatures w14:val="none"/>
        </w:rPr>
        <w:t>arządza się</w:t>
      </w:r>
      <w:r>
        <w:rPr>
          <w:rFonts w:ascii="Verdana" w:hAnsi="Verdana"/>
          <w:kern w:val="0"/>
          <w:sz w:val="20"/>
          <w14:ligatures w14:val="none"/>
        </w:rPr>
        <w:t>, co następuje:</w:t>
      </w:r>
    </w:p>
    <w:p w14:paraId="53FABCE7" w14:textId="77777777" w:rsidR="00AD33B5" w:rsidRDefault="00AD33B5" w:rsidP="00AD33B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</w:p>
    <w:p w14:paraId="56E704B8" w14:textId="3335ECED" w:rsidR="00AD33B5" w:rsidRDefault="00AD33B5" w:rsidP="007B41B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§ 1</w:t>
      </w:r>
    </w:p>
    <w:p w14:paraId="738AEC42" w14:textId="7AFBC7A2" w:rsidR="00AD33B5" w:rsidRDefault="00AD33B5" w:rsidP="00F2490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Dla wykonania prac </w:t>
      </w:r>
      <w:r w:rsidR="008F0C36" w:rsidRPr="008F0C36">
        <w:rPr>
          <w:rFonts w:ascii="Verdana" w:hAnsi="Verdana"/>
          <w:kern w:val="0"/>
          <w:sz w:val="20"/>
          <w14:ligatures w14:val="none"/>
        </w:rPr>
        <w:t xml:space="preserve">powierzonych Prezydentowi Miasta </w:t>
      </w:r>
      <w:r w:rsidR="008F0C36">
        <w:rPr>
          <w:rFonts w:ascii="Verdana" w:hAnsi="Verdana"/>
          <w:kern w:val="0"/>
          <w:sz w:val="20"/>
          <w14:ligatures w14:val="none"/>
        </w:rPr>
        <w:t>Rzeszowa</w:t>
      </w:r>
      <w:r w:rsidR="008F0C36" w:rsidRPr="008F0C36">
        <w:rPr>
          <w:rFonts w:ascii="Verdana" w:hAnsi="Verdana"/>
          <w:kern w:val="0"/>
          <w:sz w:val="20"/>
          <w14:ligatures w14:val="none"/>
        </w:rPr>
        <w:t xml:space="preserve"> na podstawie ustawy Kodeks wyborczy oraz zgodnie z kalendarzem wyborczym, porozumieniem Prezydenta Miasta </w:t>
      </w:r>
      <w:r w:rsidR="008F0C36">
        <w:rPr>
          <w:rFonts w:ascii="Verdana" w:hAnsi="Verdana"/>
          <w:kern w:val="0"/>
          <w:sz w:val="20"/>
          <w14:ligatures w14:val="none"/>
        </w:rPr>
        <w:t>Rzeszowa</w:t>
      </w:r>
      <w:r w:rsidR="008F0C36" w:rsidRPr="008F0C36">
        <w:rPr>
          <w:rFonts w:ascii="Verdana" w:hAnsi="Verdana"/>
          <w:kern w:val="0"/>
          <w:sz w:val="20"/>
          <w14:ligatures w14:val="none"/>
        </w:rPr>
        <w:t xml:space="preserve"> z Krajowym Biurem Wyborczy</w:t>
      </w:r>
      <w:r w:rsidR="000360C6">
        <w:rPr>
          <w:rFonts w:ascii="Verdana" w:hAnsi="Verdana"/>
          <w:kern w:val="0"/>
          <w:sz w:val="20"/>
          <w14:ligatures w14:val="none"/>
        </w:rPr>
        <w:t>m</w:t>
      </w:r>
      <w:r w:rsidR="008F0C36" w:rsidRPr="008F0C36">
        <w:rPr>
          <w:rFonts w:ascii="Verdana" w:hAnsi="Verdana"/>
          <w:kern w:val="0"/>
          <w:sz w:val="20"/>
          <w14:ligatures w14:val="none"/>
        </w:rPr>
        <w:t xml:space="preserve"> oraz wytycznymi Państwowej Komisji Wyborczej</w:t>
      </w:r>
      <w:r w:rsidR="008F0C36">
        <w:rPr>
          <w:rFonts w:ascii="Verdana" w:hAnsi="Verdana"/>
          <w:kern w:val="0"/>
          <w:sz w:val="20"/>
          <w14:ligatures w14:val="none"/>
        </w:rPr>
        <w:t xml:space="preserve"> </w:t>
      </w:r>
      <w:r w:rsidRPr="0061294E">
        <w:rPr>
          <w:rFonts w:ascii="Verdana" w:hAnsi="Verdana"/>
          <w:kern w:val="0"/>
          <w:sz w:val="20"/>
          <w14:ligatures w14:val="none"/>
        </w:rPr>
        <w:t>związanych z organizacją</w:t>
      </w:r>
      <w:r w:rsidR="00BC57A0">
        <w:rPr>
          <w:rFonts w:ascii="Verdana" w:hAnsi="Verdana"/>
          <w:kern w:val="0"/>
          <w:sz w:val="20"/>
          <w14:ligatures w14:val="none"/>
        </w:rPr>
        <w:t xml:space="preserve">, </w:t>
      </w:r>
      <w:r w:rsidRPr="0061294E">
        <w:rPr>
          <w:rFonts w:ascii="Verdana" w:hAnsi="Verdana"/>
          <w:kern w:val="0"/>
          <w:sz w:val="20"/>
          <w14:ligatures w14:val="none"/>
        </w:rPr>
        <w:t>przeprowadzeniem</w:t>
      </w:r>
      <w:r w:rsidR="00BC57A0">
        <w:rPr>
          <w:rFonts w:ascii="Verdana" w:hAnsi="Verdana"/>
          <w:kern w:val="0"/>
          <w:sz w:val="20"/>
          <w14:ligatures w14:val="none"/>
        </w:rPr>
        <w:t xml:space="preserve"> i rozliczeniem </w:t>
      </w:r>
      <w:r w:rsidR="009346E3" w:rsidRPr="0061294E">
        <w:rPr>
          <w:rFonts w:ascii="Verdana" w:hAnsi="Verdana"/>
          <w:kern w:val="0"/>
          <w:sz w:val="20"/>
          <w14:ligatures w14:val="none"/>
        </w:rPr>
        <w:t xml:space="preserve">na terenie miasta Rzeszowa </w:t>
      </w:r>
      <w:r w:rsidRPr="0061294E">
        <w:rPr>
          <w:rFonts w:ascii="Verdana" w:hAnsi="Verdana"/>
          <w:kern w:val="0"/>
          <w:sz w:val="20"/>
          <w14:ligatures w14:val="none"/>
        </w:rPr>
        <w:t xml:space="preserve">zarządzonych na dzień </w:t>
      </w:r>
      <w:r w:rsidR="00962D55">
        <w:rPr>
          <w:rFonts w:ascii="Verdana" w:hAnsi="Verdana"/>
          <w:kern w:val="0"/>
          <w:sz w:val="20"/>
          <w14:ligatures w14:val="none"/>
        </w:rPr>
        <w:t>7</w:t>
      </w:r>
      <w:r w:rsidR="00F2490D">
        <w:rPr>
          <w:rFonts w:ascii="Verdana" w:hAnsi="Verdana"/>
          <w:kern w:val="0"/>
          <w:sz w:val="20"/>
          <w14:ligatures w14:val="none"/>
        </w:rPr>
        <w:t xml:space="preserve"> </w:t>
      </w:r>
      <w:r w:rsidR="00F2490D" w:rsidRPr="00F2490D">
        <w:rPr>
          <w:rFonts w:ascii="Verdana" w:hAnsi="Verdana"/>
          <w:kern w:val="0"/>
          <w:sz w:val="20"/>
          <w14:ligatures w14:val="none"/>
        </w:rPr>
        <w:t>kwietnia 2024 r. wyborów do rad gmin, rad powiatów, sejmików województw i rad dzielnic m.st. Warszawy oraz wyborów wójtów, burmistrzów i prezydentów miast</w:t>
      </w:r>
      <w:r w:rsidR="00F2490D">
        <w:rPr>
          <w:rFonts w:ascii="Verdana" w:hAnsi="Verdana"/>
          <w:kern w:val="0"/>
          <w:sz w:val="20"/>
          <w14:ligatures w14:val="none"/>
        </w:rPr>
        <w:t xml:space="preserve"> </w:t>
      </w:r>
      <w:r w:rsidR="00AD4777">
        <w:rPr>
          <w:rFonts w:ascii="Verdana" w:hAnsi="Verdana"/>
          <w:kern w:val="0"/>
          <w:sz w:val="20"/>
          <w:szCs w:val="20"/>
          <w14:ligatures w14:val="none"/>
        </w:rPr>
        <w:t>p</w:t>
      </w:r>
      <w:r w:rsidR="00AD4777" w:rsidRPr="00AD4777">
        <w:rPr>
          <w:rFonts w:ascii="Verdana" w:hAnsi="Verdana"/>
          <w:kern w:val="0"/>
          <w:sz w:val="20"/>
          <w:szCs w:val="20"/>
          <w14:ligatures w14:val="none"/>
        </w:rPr>
        <w:t>owołuje się</w:t>
      </w:r>
      <w:r w:rsidRPr="13B54888">
        <w:rPr>
          <w:rFonts w:ascii="Verdana" w:hAnsi="Verdana"/>
          <w:kern w:val="0"/>
          <w:sz w:val="20"/>
          <w:szCs w:val="20"/>
          <w14:ligatures w14:val="none"/>
        </w:rPr>
        <w:t xml:space="preserve"> zespół </w:t>
      </w:r>
      <w:r w:rsidR="007B41B3" w:rsidRPr="13B54888">
        <w:rPr>
          <w:rFonts w:ascii="Verdana" w:hAnsi="Verdana"/>
          <w:kern w:val="0"/>
          <w:sz w:val="20"/>
          <w:szCs w:val="20"/>
          <w14:ligatures w14:val="none"/>
        </w:rPr>
        <w:t>zadaniowy</w:t>
      </w:r>
      <w:r w:rsidRPr="13B54888">
        <w:rPr>
          <w:rFonts w:ascii="Verdana" w:hAnsi="Verdana"/>
          <w:kern w:val="0"/>
          <w:sz w:val="20"/>
          <w:szCs w:val="20"/>
          <w14:ligatures w14:val="none"/>
        </w:rPr>
        <w:t>,</w:t>
      </w:r>
      <w:r w:rsidR="007B41B3" w:rsidRPr="13B54888">
        <w:rPr>
          <w:rFonts w:ascii="Verdana" w:hAnsi="Verdana"/>
          <w:kern w:val="0"/>
          <w:sz w:val="20"/>
          <w:szCs w:val="20"/>
          <w14:ligatures w14:val="none"/>
        </w:rPr>
        <w:t xml:space="preserve"> zwany dalej </w:t>
      </w:r>
      <w:r w:rsidR="00294953" w:rsidRPr="13B54888">
        <w:rPr>
          <w:rFonts w:ascii="Verdana" w:hAnsi="Verdana"/>
          <w:kern w:val="0"/>
          <w:sz w:val="20"/>
          <w:szCs w:val="20"/>
          <w14:ligatures w14:val="none"/>
        </w:rPr>
        <w:t>„</w:t>
      </w:r>
      <w:r w:rsidR="007B41B3" w:rsidRPr="13B54888">
        <w:rPr>
          <w:rFonts w:ascii="Verdana" w:hAnsi="Verdana"/>
          <w:kern w:val="0"/>
          <w:sz w:val="20"/>
          <w:szCs w:val="20"/>
          <w14:ligatures w14:val="none"/>
        </w:rPr>
        <w:t>Zespołem</w:t>
      </w:r>
      <w:r w:rsidR="00294953" w:rsidRPr="13B54888">
        <w:rPr>
          <w:rFonts w:ascii="Verdana" w:hAnsi="Verdana"/>
          <w:kern w:val="0"/>
          <w:sz w:val="20"/>
          <w:szCs w:val="20"/>
          <w14:ligatures w14:val="none"/>
        </w:rPr>
        <w:t>”.</w:t>
      </w:r>
    </w:p>
    <w:p w14:paraId="1D09317F" w14:textId="2E00095C" w:rsidR="0061294E" w:rsidRPr="0061294E" w:rsidRDefault="0061294E" w:rsidP="0061294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>W skład Zespołu wchodzą:</w:t>
      </w:r>
      <w:r>
        <w:rPr>
          <w:rFonts w:ascii="Verdana" w:hAnsi="Verdana"/>
          <w:kern w:val="0"/>
          <w:sz w:val="20"/>
          <w14:ligatures w14:val="none"/>
        </w:rPr>
        <w:t xml:space="preserve">    </w:t>
      </w:r>
    </w:p>
    <w:p w14:paraId="3426BC4A" w14:textId="77777777" w:rsidR="0061294E" w:rsidRDefault="007B41B3" w:rsidP="0061294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="00AD33B5">
        <w:rPr>
          <w:rFonts w:ascii="Verdana" w:hAnsi="Verdana"/>
          <w:kern w:val="0"/>
          <w:sz w:val="20"/>
          <w14:ligatures w14:val="none"/>
        </w:rPr>
        <w:t>Marcin Stopa – Sekretarz Miasta Rzeszowa – Przewodniczący;</w:t>
      </w:r>
    </w:p>
    <w:p w14:paraId="36CA184F" w14:textId="4EE03461" w:rsidR="0061294E" w:rsidRDefault="00AD33B5" w:rsidP="0061294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>Członkowie:</w:t>
      </w:r>
      <w:r w:rsidR="00C84FE7">
        <w:rPr>
          <w:rFonts w:ascii="Verdana" w:hAnsi="Verdana"/>
          <w:kern w:val="0"/>
          <w:sz w:val="20"/>
          <w14:ligatures w14:val="none"/>
        </w:rPr>
        <w:t xml:space="preserve">   </w:t>
      </w:r>
      <w:r w:rsidRPr="0061294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346ECEB3" w14:textId="2CB587B2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C84FE7">
        <w:rPr>
          <w:rFonts w:ascii="Verdana" w:hAnsi="Verdana"/>
          <w:kern w:val="0"/>
          <w:sz w:val="20"/>
          <w14:ligatures w14:val="none"/>
        </w:rPr>
        <w:t>A</w:t>
      </w:r>
      <w:r w:rsidR="00AD33B5" w:rsidRPr="0061294E">
        <w:rPr>
          <w:rFonts w:ascii="Verdana" w:hAnsi="Verdana"/>
          <w:kern w:val="0"/>
          <w:sz w:val="20"/>
          <w14:ligatures w14:val="none"/>
        </w:rPr>
        <w:t>licja Trzyna – Dyrektor Wydziału Organizacyjno-Administracyjnego Urzędu Miasta Rzeszowa;</w:t>
      </w:r>
    </w:p>
    <w:p w14:paraId="54FC2C5B" w14:textId="77777777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Marta Polak – Dyrektor Wydziału Zarządzania Infrastrukturą Urzędu </w:t>
      </w:r>
      <w:r w:rsidR="0061294E">
        <w:rPr>
          <w:rFonts w:ascii="Verdana" w:hAnsi="Verdana"/>
          <w:kern w:val="0"/>
          <w:sz w:val="20"/>
          <w14:ligatures w14:val="none"/>
        </w:rPr>
        <w:br/>
      </w:r>
      <w:r w:rsidR="00130AB9" w:rsidRPr="0061294E">
        <w:rPr>
          <w:rFonts w:ascii="Verdana" w:hAnsi="Verdana"/>
          <w:kern w:val="0"/>
          <w:sz w:val="20"/>
          <w14:ligatures w14:val="none"/>
        </w:rPr>
        <w:t>w Urzędzie Miasta Rzeszowa;</w:t>
      </w:r>
      <w:r w:rsidR="00AD33B5" w:rsidRPr="0061294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2DBA88AC" w14:textId="5C5F01F5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Bożena Kuźniar – </w:t>
      </w:r>
      <w:r w:rsidR="003D462D">
        <w:rPr>
          <w:rFonts w:ascii="Verdana" w:hAnsi="Verdana"/>
          <w:kern w:val="0"/>
          <w:sz w:val="20"/>
          <w14:ligatures w14:val="none"/>
        </w:rPr>
        <w:t xml:space="preserve">Dyrektor </w:t>
      </w:r>
      <w:r w:rsidR="00130AB9" w:rsidRPr="0061294E">
        <w:rPr>
          <w:rFonts w:ascii="Verdana" w:hAnsi="Verdana"/>
          <w:kern w:val="0"/>
          <w:sz w:val="20"/>
          <w14:ligatures w14:val="none"/>
        </w:rPr>
        <w:t>Centrum Kontaktu i Spraw Obywatelskich Urzędu Miasta Rzeszowa;</w:t>
      </w:r>
    </w:p>
    <w:p w14:paraId="28AD149F" w14:textId="76A06612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 </w:t>
      </w:r>
      <w:r w:rsidR="00130AB9" w:rsidRPr="0061294E">
        <w:rPr>
          <w:rFonts w:ascii="Verdana" w:hAnsi="Verdana"/>
          <w:kern w:val="0"/>
          <w:sz w:val="20"/>
          <w14:ligatures w14:val="none"/>
        </w:rPr>
        <w:t>Lesław Bańdur – Dyrektor Biura Obsługi Informatycznej</w:t>
      </w:r>
      <w:r w:rsidR="00C2133A">
        <w:rPr>
          <w:rFonts w:ascii="Verdana" w:hAnsi="Verdana"/>
          <w:kern w:val="0"/>
          <w:sz w:val="20"/>
          <w14:ligatures w14:val="none"/>
        </w:rPr>
        <w:t xml:space="preserve"> </w:t>
      </w:r>
      <w:r w:rsidR="00C2133A">
        <w:rPr>
          <w:rFonts w:ascii="Verdana" w:hAnsi="Verdana"/>
          <w:kern w:val="0"/>
          <w:sz w:val="20"/>
          <w14:ligatures w14:val="none"/>
        </w:rPr>
        <w:br/>
      </w:r>
      <w:r w:rsidR="00130AB9" w:rsidRPr="0061294E">
        <w:rPr>
          <w:rFonts w:ascii="Verdana" w:hAnsi="Verdana"/>
          <w:kern w:val="0"/>
          <w:sz w:val="20"/>
          <w14:ligatures w14:val="none"/>
        </w:rPr>
        <w:t>i Telekomunikacyjnej Urzędu Miasta Rzeszowa;</w:t>
      </w:r>
    </w:p>
    <w:p w14:paraId="0612D885" w14:textId="4BAF9731" w:rsidR="0061294E" w:rsidRDefault="007B41B3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Karolina Domagała – Dyrektor Kancelarii Prezydenta </w:t>
      </w:r>
      <w:r w:rsidR="00CB2C64">
        <w:rPr>
          <w:rFonts w:ascii="Verdana" w:hAnsi="Verdana"/>
          <w:kern w:val="0"/>
          <w:sz w:val="20"/>
          <w14:ligatures w14:val="none"/>
        </w:rPr>
        <w:t>Urzędu</w:t>
      </w:r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 Miasta Rzeszowa;</w:t>
      </w:r>
    </w:p>
    <w:p w14:paraId="5BCE10D9" w14:textId="77777777" w:rsidR="0061294E" w:rsidRDefault="00E46522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130AB9" w:rsidRPr="0061294E">
        <w:rPr>
          <w:rFonts w:ascii="Verdana" w:hAnsi="Verdana"/>
          <w:kern w:val="0"/>
          <w:sz w:val="20"/>
          <w14:ligatures w14:val="none"/>
        </w:rPr>
        <w:t>Grażyna Żarowska-</w:t>
      </w:r>
      <w:proofErr w:type="spellStart"/>
      <w:r w:rsidR="00130AB9" w:rsidRPr="0061294E">
        <w:rPr>
          <w:rFonts w:ascii="Verdana" w:hAnsi="Verdana"/>
          <w:kern w:val="0"/>
          <w:sz w:val="20"/>
          <w14:ligatures w14:val="none"/>
        </w:rPr>
        <w:t>Homik</w:t>
      </w:r>
      <w:proofErr w:type="spellEnd"/>
      <w:r w:rsidR="00130AB9" w:rsidRPr="0061294E">
        <w:rPr>
          <w:rFonts w:ascii="Verdana" w:hAnsi="Verdana"/>
          <w:kern w:val="0"/>
          <w:sz w:val="20"/>
          <w14:ligatures w14:val="none"/>
        </w:rPr>
        <w:t xml:space="preserve"> – Dyrektor Wydziału Księgowo-Rachunkowego Urzędu Miasta Rzeszowa;</w:t>
      </w:r>
    </w:p>
    <w:p w14:paraId="20E913C2" w14:textId="6F08FF1D" w:rsidR="006F6572" w:rsidRDefault="006F6572" w:rsidP="006F6572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Zbigniew Bury – Dyrektor Wydziału Edukacji </w:t>
      </w:r>
      <w:r w:rsidRPr="0061294E">
        <w:rPr>
          <w:rFonts w:ascii="Verdana" w:hAnsi="Verdana"/>
          <w:kern w:val="0"/>
          <w:sz w:val="20"/>
          <w14:ligatures w14:val="none"/>
        </w:rPr>
        <w:t>Urzędu Miasta Rzeszowa;</w:t>
      </w:r>
    </w:p>
    <w:p w14:paraId="3A359147" w14:textId="3286D31E" w:rsidR="001B2768" w:rsidRPr="00077E19" w:rsidRDefault="001B2768" w:rsidP="006F6572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077E19">
        <w:rPr>
          <w:rFonts w:ascii="Verdana" w:hAnsi="Verdana"/>
          <w:kern w:val="0"/>
          <w:sz w:val="20"/>
          <w14:ligatures w14:val="none"/>
        </w:rPr>
        <w:lastRenderedPageBreak/>
        <w:t>Pan Bogusław Bieniasz – Dyrektor Biura Kontroli</w:t>
      </w:r>
      <w:r w:rsidR="004D713F" w:rsidRPr="00077E19">
        <w:rPr>
          <w:rFonts w:ascii="Verdana" w:hAnsi="Verdana"/>
          <w:kern w:val="0"/>
          <w:sz w:val="20"/>
          <w14:ligatures w14:val="none"/>
        </w:rPr>
        <w:t xml:space="preserve"> Urzędu Miasta Rzeszowa;   </w:t>
      </w:r>
      <w:r w:rsidRPr="00077E19">
        <w:rPr>
          <w:rFonts w:ascii="Verdana" w:hAnsi="Verdana"/>
          <w:kern w:val="0"/>
          <w:sz w:val="20"/>
          <w14:ligatures w14:val="none"/>
        </w:rPr>
        <w:t xml:space="preserve">  </w:t>
      </w:r>
    </w:p>
    <w:p w14:paraId="5C363583" w14:textId="77777777" w:rsidR="0061294E" w:rsidRDefault="00E46522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Pani </w:t>
      </w:r>
      <w:r w:rsidR="007B41B3" w:rsidRPr="0061294E">
        <w:rPr>
          <w:rFonts w:ascii="Verdana" w:hAnsi="Verdana"/>
          <w:kern w:val="0"/>
          <w:sz w:val="20"/>
          <w14:ligatures w14:val="none"/>
        </w:rPr>
        <w:t>Janina Załuska – Dyrektor Biura Obsługi Prawnej Urzędu Miasta Rzeszowa</w:t>
      </w:r>
      <w:r w:rsidR="008B183A" w:rsidRPr="0061294E">
        <w:rPr>
          <w:rFonts w:ascii="Verdana" w:hAnsi="Verdana"/>
          <w:kern w:val="0"/>
          <w:sz w:val="20"/>
          <w14:ligatures w14:val="none"/>
        </w:rPr>
        <w:t>;</w:t>
      </w:r>
    </w:p>
    <w:p w14:paraId="349EF28F" w14:textId="44A0589E" w:rsidR="00077E19" w:rsidRDefault="00077E19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Grzegorz Baran – </w:t>
      </w:r>
      <w:r w:rsidRPr="00077E19">
        <w:rPr>
          <w:rFonts w:ascii="Verdana" w:hAnsi="Verdana"/>
          <w:kern w:val="0"/>
          <w:sz w:val="20"/>
          <w14:ligatures w14:val="none"/>
        </w:rPr>
        <w:t>Kierownik Oddziału Organizacyjnego w Wydziale Organizacyjno – Administracyjnym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077E19">
        <w:rPr>
          <w:rFonts w:ascii="Verdana" w:hAnsi="Verdana"/>
          <w:kern w:val="0"/>
          <w:sz w:val="20"/>
          <w14:ligatures w14:val="none"/>
        </w:rPr>
        <w:t xml:space="preserve">Urzędu Miasta Rzeszowa;        </w:t>
      </w:r>
    </w:p>
    <w:p w14:paraId="0C052077" w14:textId="6F1D9050" w:rsidR="008B183A" w:rsidRPr="0061294E" w:rsidRDefault="00E46522" w:rsidP="0061294E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61294E">
        <w:rPr>
          <w:rFonts w:ascii="Verdana" w:hAnsi="Verdana"/>
          <w:kern w:val="0"/>
          <w:sz w:val="20"/>
          <w14:ligatures w14:val="none"/>
        </w:rPr>
        <w:t xml:space="preserve">Pan </w:t>
      </w:r>
      <w:r w:rsidR="008B183A" w:rsidRPr="0061294E">
        <w:rPr>
          <w:rFonts w:ascii="Verdana" w:hAnsi="Verdana"/>
          <w:kern w:val="0"/>
          <w:sz w:val="20"/>
          <w14:ligatures w14:val="none"/>
        </w:rPr>
        <w:t xml:space="preserve">Józef Wisz – Komendant Straży Miejskiej w Rzeszowie.   </w:t>
      </w:r>
    </w:p>
    <w:p w14:paraId="2E7623D8" w14:textId="77777777" w:rsidR="00130AB9" w:rsidRDefault="00130AB9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2B23749" w14:textId="0D2135A2" w:rsidR="00130AB9" w:rsidRDefault="00130AB9" w:rsidP="007B41B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2" w:name="_Hlk140772797"/>
      <w:r w:rsidRPr="00130AB9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2</w:t>
      </w:r>
    </w:p>
    <w:bookmarkEnd w:id="2"/>
    <w:p w14:paraId="6FA74B69" w14:textId="77777777" w:rsidR="001B3AEE" w:rsidRDefault="001B3AEE" w:rsidP="0069552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Do zadań Zespołu</w:t>
      </w:r>
      <w:r>
        <w:rPr>
          <w:rFonts w:ascii="Verdana" w:hAnsi="Verdana"/>
          <w:kern w:val="0"/>
          <w:sz w:val="20"/>
          <w14:ligatures w14:val="none"/>
        </w:rPr>
        <w:t xml:space="preserve"> należy w szczególności:</w:t>
      </w:r>
    </w:p>
    <w:p w14:paraId="0C74305F" w14:textId="26FABFE9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współdziałanie z Komisarzem Wyborczym w </w:t>
      </w:r>
      <w:r>
        <w:rPr>
          <w:rFonts w:ascii="Verdana" w:hAnsi="Verdana"/>
          <w:kern w:val="0"/>
          <w:sz w:val="20"/>
          <w14:ligatures w14:val="none"/>
        </w:rPr>
        <w:t>Rzeszowie I</w:t>
      </w:r>
      <w:r w:rsidRPr="001B3AEE">
        <w:rPr>
          <w:rFonts w:ascii="Verdana" w:hAnsi="Verdana"/>
          <w:kern w:val="0"/>
          <w:sz w:val="20"/>
          <w14:ligatures w14:val="none"/>
        </w:rPr>
        <w:t xml:space="preserve">, Delegaturą Krajowego Biura Wyborczego w </w:t>
      </w:r>
      <w:r>
        <w:rPr>
          <w:rFonts w:ascii="Verdana" w:hAnsi="Verdana"/>
          <w:kern w:val="0"/>
          <w:sz w:val="20"/>
          <w14:ligatures w14:val="none"/>
        </w:rPr>
        <w:t>Rzeszo</w:t>
      </w:r>
      <w:r w:rsidRPr="001B3AEE">
        <w:rPr>
          <w:rFonts w:ascii="Verdana" w:hAnsi="Verdana"/>
          <w:kern w:val="0"/>
          <w:sz w:val="20"/>
          <w14:ligatures w14:val="none"/>
        </w:rPr>
        <w:t>wi</w:t>
      </w:r>
      <w:r>
        <w:rPr>
          <w:rFonts w:ascii="Verdana" w:hAnsi="Verdana"/>
          <w:kern w:val="0"/>
          <w:sz w:val="20"/>
          <w14:ligatures w14:val="none"/>
        </w:rPr>
        <w:t>e</w:t>
      </w:r>
      <w:r w:rsidRPr="001B3AEE">
        <w:rPr>
          <w:rFonts w:ascii="Verdana" w:hAnsi="Verdana"/>
          <w:kern w:val="0"/>
          <w:sz w:val="20"/>
          <w14:ligatures w14:val="none"/>
        </w:rPr>
        <w:t xml:space="preserve">, urzędnikami wyborczymi i innymi podmiotami </w:t>
      </w:r>
      <w:r>
        <w:rPr>
          <w:rFonts w:ascii="Verdana" w:hAnsi="Verdana"/>
          <w:kern w:val="0"/>
          <w:sz w:val="20"/>
          <w14:ligatures w14:val="none"/>
        </w:rPr>
        <w:br/>
      </w:r>
      <w:r w:rsidRPr="001B3AEE">
        <w:rPr>
          <w:rFonts w:ascii="Verdana" w:hAnsi="Verdana"/>
          <w:kern w:val="0"/>
          <w:sz w:val="20"/>
          <w14:ligatures w14:val="none"/>
        </w:rPr>
        <w:t>w celu wykonania zadań wyborczych;</w:t>
      </w:r>
    </w:p>
    <w:p w14:paraId="60706ED2" w14:textId="5C08DB46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przygotowanie propozycji zmian w podziale </w:t>
      </w:r>
      <w:r>
        <w:rPr>
          <w:rFonts w:ascii="Verdana" w:hAnsi="Verdana"/>
          <w:kern w:val="0"/>
          <w:sz w:val="20"/>
          <w14:ligatures w14:val="none"/>
        </w:rPr>
        <w:t>miasta Rzeszowa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na stałe obwody głosowania, ustalenia ich numerów, granic oraz siedzib obwodowych komisji wyborczych i ich przedstawienie Komisarzowi Wyborczemu w </w:t>
      </w:r>
      <w:r>
        <w:rPr>
          <w:rFonts w:ascii="Verdana" w:hAnsi="Verdana"/>
          <w:kern w:val="0"/>
          <w:sz w:val="20"/>
          <w14:ligatures w14:val="none"/>
        </w:rPr>
        <w:t>Rzeszowie</w:t>
      </w:r>
      <w:r w:rsidR="00C01A21">
        <w:rPr>
          <w:rFonts w:ascii="Verdana" w:hAnsi="Verdana"/>
          <w:kern w:val="0"/>
          <w:sz w:val="20"/>
          <w14:ligatures w14:val="none"/>
        </w:rPr>
        <w:t xml:space="preserve"> I</w:t>
      </w:r>
      <w:r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545864F9" w14:textId="7F8B74AE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przygotowanie propozycji utworzenia odrębnych obwodów głosowania i ich przedstawienie Komisarzowi Wyborczemu w </w:t>
      </w:r>
      <w:r>
        <w:rPr>
          <w:rFonts w:ascii="Verdana" w:hAnsi="Verdana"/>
          <w:kern w:val="0"/>
          <w:sz w:val="20"/>
          <w14:ligatures w14:val="none"/>
        </w:rPr>
        <w:t>Rzeszowie</w:t>
      </w:r>
      <w:r w:rsidR="00C01A21">
        <w:rPr>
          <w:rFonts w:ascii="Verdana" w:hAnsi="Verdana"/>
          <w:kern w:val="0"/>
          <w:sz w:val="20"/>
          <w14:ligatures w14:val="none"/>
        </w:rPr>
        <w:t xml:space="preserve"> I</w:t>
      </w:r>
      <w:r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5E2699DE" w14:textId="5B892847" w:rsidR="001B3AEE" w:rsidRPr="001B3AEE" w:rsidRDefault="003D462D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wyznaczeni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pomieszczeń na lokale wyborcze i przygotowani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ich na dzień </w:t>
      </w:r>
      <w:r>
        <w:rPr>
          <w:rFonts w:ascii="Verdana" w:hAnsi="Verdana"/>
          <w:kern w:val="0"/>
          <w:sz w:val="20"/>
          <w14:ligatures w14:val="none"/>
        </w:rPr>
        <w:t>głosowania</w:t>
      </w:r>
      <w:r w:rsidR="001B3AEE"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09E9CBB1" w14:textId="5A81C505" w:rsidR="001B3AEE" w:rsidRPr="001B3AEE" w:rsidRDefault="003D462D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wyznaczeni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miejsc na bezpłatne umieszczanie urzędowych </w:t>
      </w:r>
      <w:proofErr w:type="spellStart"/>
      <w:r w:rsidR="001B3AEE" w:rsidRPr="001B3AEE">
        <w:rPr>
          <w:rFonts w:ascii="Verdana" w:hAnsi="Verdana"/>
          <w:kern w:val="0"/>
          <w:sz w:val="20"/>
          <w14:ligatures w14:val="none"/>
        </w:rPr>
        <w:t>obwieszczeń</w:t>
      </w:r>
      <w:proofErr w:type="spellEnd"/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wyborczych</w:t>
      </w:r>
      <w:r w:rsidR="002376A6">
        <w:rPr>
          <w:rFonts w:ascii="Verdana" w:hAnsi="Verdana"/>
          <w:kern w:val="0"/>
          <w:sz w:val="20"/>
          <w14:ligatures w14:val="none"/>
        </w:rPr>
        <w:t xml:space="preserve"> </w:t>
      </w:r>
      <w:r w:rsidR="00C01A21">
        <w:rPr>
          <w:rFonts w:ascii="Verdana" w:hAnsi="Verdana"/>
          <w:kern w:val="0"/>
          <w:sz w:val="20"/>
          <w14:ligatures w14:val="none"/>
        </w:rPr>
        <w:t>oraz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plakatów komitetów wyborczych;</w:t>
      </w:r>
    </w:p>
    <w:p w14:paraId="69380A4F" w14:textId="6E6AB8F5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sporządzenie, aktualizacja i wydruk spisów wyborców;</w:t>
      </w:r>
    </w:p>
    <w:p w14:paraId="25F05DB4" w14:textId="1F5444DD" w:rsid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przygotowanie i doręczanie pełnomocnictw wyborcom uprawnionym, którzy zgłoszą wniosek o sporządzenie aktów pełnomocnictw;</w:t>
      </w:r>
    </w:p>
    <w:p w14:paraId="56F0D6BF" w14:textId="430BDC60" w:rsidR="002376A6" w:rsidRPr="001B3AEE" w:rsidRDefault="002376A6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sprawnego przebiegu głosowania korespondencyjnego; </w:t>
      </w:r>
    </w:p>
    <w:p w14:paraId="1147968A" w14:textId="11FE8117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współpraca z urzędnikami wyborczymi i Komisarzem Wyborczym w </w:t>
      </w:r>
      <w:r w:rsidR="00C01A21">
        <w:rPr>
          <w:rFonts w:ascii="Verdana" w:hAnsi="Verdana"/>
          <w:kern w:val="0"/>
          <w:sz w:val="20"/>
          <w14:ligatures w14:val="none"/>
        </w:rPr>
        <w:t>Rzeszowie I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  <w:r w:rsidR="00C01A21">
        <w:rPr>
          <w:rFonts w:ascii="Verdana" w:hAnsi="Verdana"/>
          <w:kern w:val="0"/>
          <w:sz w:val="20"/>
          <w14:ligatures w14:val="none"/>
        </w:rPr>
        <w:br/>
      </w:r>
      <w:r w:rsidRPr="001B3AEE">
        <w:rPr>
          <w:rFonts w:ascii="Verdana" w:hAnsi="Verdana"/>
          <w:kern w:val="0"/>
          <w:sz w:val="20"/>
          <w14:ligatures w14:val="none"/>
        </w:rPr>
        <w:t>w zakresie przyjmowania i weryfikacji zgłoszeń kandydatów do obwodowych komisji wyborczych;</w:t>
      </w:r>
    </w:p>
    <w:p w14:paraId="0266DEF0" w14:textId="39759790" w:rsidR="001B3AEE" w:rsidRPr="001B3AEE" w:rsidRDefault="002376A6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materiałowo-techniczne</w:t>
      </w:r>
      <w:r>
        <w:rPr>
          <w:rFonts w:ascii="Verdana" w:hAnsi="Verdana"/>
          <w:kern w:val="0"/>
          <w:sz w:val="20"/>
          <w14:ligatures w14:val="none"/>
        </w:rPr>
        <w:t>go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przygotowanie </w:t>
      </w:r>
      <w:r>
        <w:rPr>
          <w:rFonts w:ascii="Verdana" w:hAnsi="Verdana"/>
          <w:kern w:val="0"/>
          <w:sz w:val="20"/>
          <w14:ligatures w14:val="none"/>
        </w:rPr>
        <w:t>wyborów</w:t>
      </w:r>
      <w:r w:rsidR="001B3AEE" w:rsidRPr="001B3AEE">
        <w:rPr>
          <w:rFonts w:ascii="Verdana" w:hAnsi="Verdana"/>
          <w:kern w:val="0"/>
          <w:sz w:val="20"/>
          <w14:ligatures w14:val="none"/>
        </w:rPr>
        <w:t>, a w szczególności wyposażenie lokali wyborczych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</w:p>
    <w:p w14:paraId="3F835682" w14:textId="55E0523B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współpraca z obwodowymi komisjami wyborczymi w zakresie ich ukonstytuowania, przekazywania materiałów szkoleniowych i informacyjnych;</w:t>
      </w:r>
    </w:p>
    <w:p w14:paraId="2C9A9159" w14:textId="3FC11F20" w:rsidR="001B3AEE" w:rsidRPr="001B3AEE" w:rsidRDefault="002376A6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</w:t>
      </w:r>
      <w:r w:rsidR="001B3AEE" w:rsidRPr="001B3AEE">
        <w:rPr>
          <w:rFonts w:ascii="Verdana" w:hAnsi="Verdana"/>
          <w:kern w:val="0"/>
          <w:sz w:val="20"/>
          <w14:ligatures w14:val="none"/>
        </w:rPr>
        <w:t>rozplakatowani</w:t>
      </w:r>
      <w:r>
        <w:rPr>
          <w:rFonts w:ascii="Verdana" w:hAnsi="Verdana"/>
          <w:kern w:val="0"/>
          <w:sz w:val="20"/>
          <w14:ligatures w14:val="none"/>
        </w:rPr>
        <w:t>a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urzędowych </w:t>
      </w:r>
      <w:proofErr w:type="spellStart"/>
      <w:r w:rsidR="001B3AEE" w:rsidRPr="001B3AEE">
        <w:rPr>
          <w:rFonts w:ascii="Verdana" w:hAnsi="Verdana"/>
          <w:kern w:val="0"/>
          <w:sz w:val="20"/>
          <w14:ligatures w14:val="none"/>
        </w:rPr>
        <w:t>obwieszczeń</w:t>
      </w:r>
      <w:proofErr w:type="spellEnd"/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wyborczych do wywieszenia na terenie </w:t>
      </w:r>
      <w:r w:rsidR="00C01A21">
        <w:rPr>
          <w:rFonts w:ascii="Verdana" w:hAnsi="Verdana"/>
          <w:kern w:val="0"/>
          <w:sz w:val="20"/>
          <w14:ligatures w14:val="none"/>
        </w:rPr>
        <w:t>m</w:t>
      </w:r>
      <w:r w:rsidR="001B3AEE" w:rsidRPr="001B3AEE">
        <w:rPr>
          <w:rFonts w:ascii="Verdana" w:hAnsi="Verdana"/>
          <w:kern w:val="0"/>
          <w:sz w:val="20"/>
          <w14:ligatures w14:val="none"/>
        </w:rPr>
        <w:t>iasta</w:t>
      </w:r>
      <w:r w:rsidR="00C01A21">
        <w:rPr>
          <w:rFonts w:ascii="Verdana" w:hAnsi="Verdana"/>
          <w:kern w:val="0"/>
          <w:sz w:val="20"/>
          <w14:ligatures w14:val="none"/>
        </w:rPr>
        <w:t xml:space="preserve"> Rzeszowa</w:t>
      </w:r>
      <w:r w:rsidR="001B3AEE" w:rsidRPr="001B3AEE">
        <w:rPr>
          <w:rFonts w:ascii="Verdana" w:hAnsi="Verdana"/>
          <w:kern w:val="0"/>
          <w:sz w:val="20"/>
          <w14:ligatures w14:val="none"/>
        </w:rPr>
        <w:t>;</w:t>
      </w:r>
    </w:p>
    <w:p w14:paraId="402D9DFB" w14:textId="77777777" w:rsidR="004D713F" w:rsidRDefault="001B3AEE" w:rsidP="00C01A2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publikowanie w Biuletynie Informacji Publicznej</w:t>
      </w:r>
      <w:r w:rsidR="00C01A21">
        <w:rPr>
          <w:rFonts w:ascii="Verdana" w:hAnsi="Verdana"/>
          <w:kern w:val="0"/>
          <w:sz w:val="20"/>
          <w14:ligatures w14:val="none"/>
        </w:rPr>
        <w:t xml:space="preserve"> Miasta Rzeszowa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informacji na temat głosowania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</w:p>
    <w:p w14:paraId="23938709" w14:textId="38EE8550" w:rsidR="001B3AEE" w:rsidRPr="00C01A21" w:rsidRDefault="004D713F" w:rsidP="00C01A2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koordynowanie sprawy druku, rozdziału i dostarczania kart do głosowania;   </w:t>
      </w:r>
      <w:r w:rsidR="001B3AEE"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6DB02AB3" w14:textId="32DD2083" w:rsid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odbiór kart do głosowania, przechowanie oraz ich przekazanie obwodowym komisjom wyborczym </w:t>
      </w:r>
      <w:r w:rsidR="00C01A21">
        <w:rPr>
          <w:rFonts w:ascii="Verdana" w:hAnsi="Verdana"/>
          <w:kern w:val="0"/>
          <w:sz w:val="20"/>
          <w14:ligatures w14:val="none"/>
        </w:rPr>
        <w:t>wraz z innymi materiałami;</w:t>
      </w:r>
    </w:p>
    <w:p w14:paraId="355C6C2D" w14:textId="1F4BC1A1" w:rsidR="000B0F22" w:rsidRPr="001B3AEE" w:rsidRDefault="000B0F22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>zapewnienie dyżurów w przeddzień głosowania oraz w dniu głosowania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1A630B57" w14:textId="3CF6A350" w:rsidR="001B3AEE" w:rsidRPr="001B3AEE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przyjęcie materiałów i dokumentacji wyborczej od obwodowych komisji wyborczych oraz zmagazynowanie wyposażenia i archiwizacja dokumentacji wyborczej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7053093A" w14:textId="52B7A7B5" w:rsidR="000B0F22" w:rsidRDefault="000B0F22" w:rsidP="000B0F2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 xml:space="preserve">przygotowanie stosownych umów i oświadczeń związanych z przygotowaniem </w:t>
      </w:r>
      <w:r>
        <w:rPr>
          <w:rFonts w:ascii="Verdana" w:hAnsi="Verdana"/>
          <w:kern w:val="0"/>
          <w:sz w:val="20"/>
          <w14:ligatures w14:val="none"/>
        </w:rPr>
        <w:br/>
      </w:r>
      <w:r w:rsidRPr="000B0F22">
        <w:rPr>
          <w:rFonts w:ascii="Verdana" w:hAnsi="Verdana"/>
          <w:kern w:val="0"/>
          <w:sz w:val="20"/>
          <w14:ligatures w14:val="none"/>
        </w:rPr>
        <w:t xml:space="preserve">i przeprowadzeniem </w:t>
      </w:r>
      <w:r>
        <w:rPr>
          <w:rFonts w:ascii="Verdana" w:hAnsi="Verdana"/>
          <w:kern w:val="0"/>
          <w:sz w:val="20"/>
          <w14:ligatures w14:val="none"/>
        </w:rPr>
        <w:t>wyborów</w:t>
      </w:r>
      <w:r w:rsidR="001B2768">
        <w:rPr>
          <w:rFonts w:ascii="Verdana" w:hAnsi="Verdana"/>
          <w:kern w:val="0"/>
          <w:sz w:val="20"/>
          <w14:ligatures w14:val="none"/>
        </w:rPr>
        <w:t>;</w:t>
      </w:r>
    </w:p>
    <w:p w14:paraId="56060D80" w14:textId="6B87BB46" w:rsidR="001B3AEE" w:rsidRPr="000B0F22" w:rsidRDefault="001B3AEE" w:rsidP="000B0F2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>finansowa obsługa wyborów</w:t>
      </w:r>
      <w:r w:rsidR="00C01A21">
        <w:rPr>
          <w:rFonts w:ascii="Verdana" w:hAnsi="Verdana"/>
          <w:kern w:val="0"/>
          <w:sz w:val="20"/>
          <w14:ligatures w14:val="none"/>
        </w:rPr>
        <w:t>;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</w:t>
      </w:r>
    </w:p>
    <w:p w14:paraId="52567D02" w14:textId="439BBC65" w:rsidR="00130AB9" w:rsidRDefault="001B3AEE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1B3AEE">
        <w:rPr>
          <w:rFonts w:ascii="Verdana" w:hAnsi="Verdana"/>
          <w:kern w:val="0"/>
          <w:sz w:val="20"/>
          <w14:ligatures w14:val="none"/>
        </w:rPr>
        <w:t xml:space="preserve">zapewnienie funkcjonowania systemu informatycznego do obsługi </w:t>
      </w:r>
      <w:r w:rsidR="000B0F22">
        <w:rPr>
          <w:rFonts w:ascii="Verdana" w:hAnsi="Verdana"/>
          <w:kern w:val="0"/>
          <w:sz w:val="20"/>
          <w14:ligatures w14:val="none"/>
        </w:rPr>
        <w:t>Zespołu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oraz współpraca z Delegaturą Krajowego Biura Wyborczego w </w:t>
      </w:r>
      <w:r w:rsidR="000B0F22">
        <w:rPr>
          <w:rFonts w:ascii="Verdana" w:hAnsi="Verdana"/>
          <w:kern w:val="0"/>
          <w:sz w:val="20"/>
          <w14:ligatures w14:val="none"/>
        </w:rPr>
        <w:t>Rzeszowie</w:t>
      </w:r>
      <w:r w:rsidRPr="001B3AEE">
        <w:rPr>
          <w:rFonts w:ascii="Verdana" w:hAnsi="Verdana"/>
          <w:kern w:val="0"/>
          <w:sz w:val="20"/>
          <w14:ligatures w14:val="none"/>
        </w:rPr>
        <w:t xml:space="preserve"> w zakresie funkcjonowania systemu do obsługi obwodów głosowania</w:t>
      </w:r>
      <w:r w:rsidR="000B0F22">
        <w:rPr>
          <w:rFonts w:ascii="Verdana" w:hAnsi="Verdana"/>
          <w:kern w:val="0"/>
          <w:sz w:val="20"/>
          <w14:ligatures w14:val="none"/>
        </w:rPr>
        <w:t>;</w:t>
      </w:r>
    </w:p>
    <w:p w14:paraId="0B91E617" w14:textId="7D554B03" w:rsidR="004D713F" w:rsidRDefault="004D713F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zapewnienie obsługi administracyjnej Miejskiej Komisji Wyborczej w Rzeszowie;  </w:t>
      </w:r>
    </w:p>
    <w:p w14:paraId="6FB92FEE" w14:textId="24D9998E" w:rsidR="000B0F22" w:rsidRDefault="000B0F22" w:rsidP="001B3AE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0B0F22">
        <w:rPr>
          <w:rFonts w:ascii="Verdana" w:hAnsi="Verdana"/>
          <w:kern w:val="0"/>
          <w:sz w:val="20"/>
          <w14:ligatures w14:val="none"/>
        </w:rPr>
        <w:t>wykonywanie innych niewymienionych, koniecznych czynności związanych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14:ligatures w14:val="none"/>
        </w:rPr>
        <w:br/>
      </w:r>
      <w:r w:rsidRPr="000B0F22">
        <w:rPr>
          <w:rFonts w:ascii="Verdana" w:hAnsi="Verdana"/>
          <w:kern w:val="0"/>
          <w:sz w:val="20"/>
          <w14:ligatures w14:val="none"/>
        </w:rPr>
        <w:t xml:space="preserve">z przygotowaniem i przeprowadzeniem </w:t>
      </w:r>
      <w:r>
        <w:rPr>
          <w:rFonts w:ascii="Verdana" w:hAnsi="Verdana"/>
          <w:kern w:val="0"/>
          <w:sz w:val="20"/>
          <w14:ligatures w14:val="none"/>
        </w:rPr>
        <w:t xml:space="preserve">wyborów </w:t>
      </w:r>
      <w:r w:rsidRPr="000B0F22">
        <w:rPr>
          <w:rFonts w:ascii="Verdana" w:hAnsi="Verdana"/>
          <w:kern w:val="0"/>
          <w:sz w:val="20"/>
          <w14:ligatures w14:val="none"/>
        </w:rPr>
        <w:t xml:space="preserve">na terenie </w:t>
      </w:r>
      <w:r>
        <w:rPr>
          <w:rFonts w:ascii="Verdana" w:hAnsi="Verdana"/>
          <w:kern w:val="0"/>
          <w:sz w:val="20"/>
          <w14:ligatures w14:val="none"/>
        </w:rPr>
        <w:t>m</w:t>
      </w:r>
      <w:r w:rsidRPr="000B0F22">
        <w:rPr>
          <w:rFonts w:ascii="Verdana" w:hAnsi="Verdana"/>
          <w:kern w:val="0"/>
          <w:sz w:val="20"/>
          <w14:ligatures w14:val="none"/>
        </w:rPr>
        <w:t xml:space="preserve">iasta </w:t>
      </w:r>
      <w:r>
        <w:rPr>
          <w:rFonts w:ascii="Verdana" w:hAnsi="Verdana"/>
          <w:kern w:val="0"/>
          <w:sz w:val="20"/>
          <w14:ligatures w14:val="none"/>
        </w:rPr>
        <w:t>Rzeszowa</w:t>
      </w:r>
      <w:r w:rsidRPr="000B0F22">
        <w:rPr>
          <w:rFonts w:ascii="Verdana" w:hAnsi="Verdana"/>
          <w:kern w:val="0"/>
          <w:sz w:val="20"/>
          <w14:ligatures w14:val="none"/>
        </w:rPr>
        <w:t>, wynikających z przepisów prawnych.</w:t>
      </w:r>
    </w:p>
    <w:p w14:paraId="6C0D2F51" w14:textId="7AD9220A" w:rsidR="00695520" w:rsidRPr="00077E19" w:rsidRDefault="00695520" w:rsidP="0069552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69E59B0">
        <w:rPr>
          <w:rFonts w:ascii="Verdana" w:hAnsi="Verdana"/>
          <w:kern w:val="0"/>
          <w:sz w:val="20"/>
          <w:szCs w:val="20"/>
          <w14:ligatures w14:val="none"/>
        </w:rPr>
        <w:lastRenderedPageBreak/>
        <w:t xml:space="preserve">Dyrektorów wydziałów Urzędu Miasta Rzeszowa wymienionych w § </w:t>
      </w:r>
      <w:r w:rsidR="002376A6">
        <w:rPr>
          <w:rFonts w:ascii="Verdana" w:hAnsi="Verdana"/>
          <w:kern w:val="0"/>
          <w:sz w:val="20"/>
          <w:szCs w:val="20"/>
          <w14:ligatures w14:val="none"/>
        </w:rPr>
        <w:t>1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2376A6">
        <w:rPr>
          <w:rFonts w:ascii="Verdana" w:hAnsi="Verdana"/>
          <w:kern w:val="0"/>
          <w:sz w:val="20"/>
          <w:szCs w:val="20"/>
          <w14:ligatures w14:val="none"/>
        </w:rPr>
        <w:t xml:space="preserve">ust. 2 </w:t>
      </w:r>
      <w:r w:rsidR="008B183A">
        <w:rPr>
          <w:rFonts w:ascii="Verdana" w:hAnsi="Verdana"/>
          <w:kern w:val="0"/>
          <w:sz w:val="20"/>
          <w:szCs w:val="20"/>
          <w14:ligatures w14:val="none"/>
        </w:rPr>
        <w:t xml:space="preserve">pkt 2 lit. </w:t>
      </w:r>
      <w:r w:rsidR="006C7924">
        <w:rPr>
          <w:rFonts w:ascii="Verdana" w:hAnsi="Verdana"/>
          <w:kern w:val="0"/>
          <w:sz w:val="20"/>
          <w:szCs w:val="20"/>
          <w14:ligatures w14:val="none"/>
        </w:rPr>
        <w:br/>
      </w:r>
      <w:r w:rsidR="008B183A" w:rsidRPr="00077E19">
        <w:rPr>
          <w:rFonts w:ascii="Verdana" w:hAnsi="Verdana"/>
          <w:kern w:val="0"/>
          <w:sz w:val="20"/>
          <w:szCs w:val="20"/>
          <w14:ligatures w14:val="none"/>
        </w:rPr>
        <w:t xml:space="preserve">a - </w:t>
      </w:r>
      <w:r w:rsidR="00077E19" w:rsidRPr="00077E19">
        <w:rPr>
          <w:rFonts w:ascii="Verdana" w:hAnsi="Verdana"/>
          <w:kern w:val="0"/>
          <w:sz w:val="20"/>
          <w:szCs w:val="20"/>
          <w14:ligatures w14:val="none"/>
        </w:rPr>
        <w:t>g</w:t>
      </w:r>
      <w:r w:rsidRPr="00077E19">
        <w:rPr>
          <w:rFonts w:ascii="Verdana" w:hAnsi="Verdana"/>
          <w:kern w:val="0"/>
          <w:sz w:val="20"/>
          <w:szCs w:val="20"/>
          <w14:ligatures w14:val="none"/>
        </w:rPr>
        <w:t xml:space="preserve"> zobowiązuje się do oddelegowania podległych im pracowników do prac w </w:t>
      </w:r>
      <w:r w:rsidR="008B183A" w:rsidRPr="00077E19">
        <w:rPr>
          <w:rFonts w:ascii="Verdana" w:hAnsi="Verdana"/>
          <w:kern w:val="0"/>
          <w:sz w:val="20"/>
          <w:szCs w:val="20"/>
          <w14:ligatures w14:val="none"/>
        </w:rPr>
        <w:t>Z</w:t>
      </w:r>
      <w:r w:rsidRPr="00077E19">
        <w:rPr>
          <w:rFonts w:ascii="Verdana" w:hAnsi="Verdana"/>
          <w:kern w:val="0"/>
          <w:sz w:val="20"/>
          <w:szCs w:val="20"/>
          <w14:ligatures w14:val="none"/>
        </w:rPr>
        <w:t>espole</w:t>
      </w:r>
      <w:r w:rsidR="008B183A" w:rsidRPr="00077E19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25BF173F" w14:textId="77777777" w:rsidR="002E0340" w:rsidRDefault="002E0340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750DFC90" w14:textId="4CFC3022" w:rsidR="009346E3" w:rsidRDefault="009346E3" w:rsidP="009346E3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3" w:name="_Hlk140773475"/>
      <w:r w:rsidRPr="009346E3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3</w:t>
      </w:r>
    </w:p>
    <w:bookmarkEnd w:id="3"/>
    <w:p w14:paraId="4D9BD410" w14:textId="77777777" w:rsidR="002F1830" w:rsidRPr="00810875" w:rsidRDefault="002F1830" w:rsidP="002F1830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Dla zapewnienia organizacji i wspomagania informatycznego Miejskiej Komisji Wyborczej w Rzeszowie oraz obwodowych komisji wyborczych powoływanych w gminie Rzeszów </w:t>
      </w:r>
      <w:r>
        <w:rPr>
          <w:rFonts w:ascii="Verdana" w:hAnsi="Verdana"/>
          <w:kern w:val="0"/>
          <w:sz w:val="20"/>
          <w14:ligatures w14:val="none"/>
        </w:rPr>
        <w:br/>
        <w:t xml:space="preserve">dla przeprowadzenia wyborów wskazuje się </w:t>
      </w:r>
      <w:r w:rsidRPr="00810875">
        <w:rPr>
          <w:rFonts w:ascii="Verdana" w:hAnsi="Verdana"/>
          <w:kern w:val="0"/>
          <w:sz w:val="20"/>
          <w14:ligatures w14:val="none"/>
        </w:rPr>
        <w:t xml:space="preserve">Pana Romana Łysika – do pełnienia funkcji </w:t>
      </w:r>
      <w:r w:rsidRPr="00F07422">
        <w:rPr>
          <w:rFonts w:ascii="Verdana" w:hAnsi="Verdana"/>
          <w:kern w:val="0"/>
          <w:sz w:val="20"/>
          <w14:ligatures w14:val="none"/>
        </w:rPr>
        <w:t>koordynatora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F07422">
        <w:rPr>
          <w:rFonts w:ascii="Verdana" w:hAnsi="Verdana"/>
          <w:kern w:val="0"/>
          <w:sz w:val="20"/>
          <w14:ligatures w14:val="none"/>
        </w:rPr>
        <w:t>miejskiego</w:t>
      </w:r>
      <w:r w:rsidRPr="003517E5">
        <w:rPr>
          <w:rFonts w:ascii="Verdana" w:hAnsi="Verdana"/>
          <w:kern w:val="0"/>
          <w:sz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14:ligatures w14:val="none"/>
        </w:rPr>
        <w:t xml:space="preserve">ds. </w:t>
      </w:r>
      <w:r w:rsidRPr="00810875">
        <w:rPr>
          <w:rFonts w:ascii="Verdana" w:hAnsi="Verdana"/>
          <w:kern w:val="0"/>
          <w:sz w:val="20"/>
          <w14:ligatures w14:val="none"/>
        </w:rPr>
        <w:t>informaty</w:t>
      </w:r>
      <w:r>
        <w:rPr>
          <w:rFonts w:ascii="Verdana" w:hAnsi="Verdana"/>
          <w:kern w:val="0"/>
          <w:sz w:val="20"/>
          <w14:ligatures w14:val="none"/>
        </w:rPr>
        <w:t>ki</w:t>
      </w:r>
      <w:r w:rsidRPr="00810875">
        <w:rPr>
          <w:rFonts w:ascii="Verdana" w:hAnsi="Verdana"/>
          <w:kern w:val="0"/>
          <w:sz w:val="20"/>
          <w14:ligatures w14:val="none"/>
        </w:rPr>
        <w:t xml:space="preserve"> stojącego na czele </w:t>
      </w:r>
      <w:r w:rsidRPr="00F07422">
        <w:rPr>
          <w:rFonts w:ascii="Verdana" w:hAnsi="Verdana"/>
          <w:kern w:val="0"/>
          <w:sz w:val="20"/>
          <w14:ligatures w14:val="none"/>
        </w:rPr>
        <w:t>miejskiego</w:t>
      </w:r>
      <w:r>
        <w:rPr>
          <w:rFonts w:ascii="Verdana" w:hAnsi="Verdana"/>
          <w:kern w:val="0"/>
          <w:sz w:val="20"/>
          <w14:ligatures w14:val="none"/>
        </w:rPr>
        <w:t xml:space="preserve"> </w:t>
      </w:r>
      <w:r w:rsidRPr="00810875">
        <w:rPr>
          <w:rFonts w:ascii="Verdana" w:hAnsi="Verdana"/>
          <w:kern w:val="0"/>
          <w:sz w:val="20"/>
          <w14:ligatures w14:val="none"/>
        </w:rPr>
        <w:t xml:space="preserve">zespołu informatycznego gwarantującego obsługę </w:t>
      </w:r>
      <w:r>
        <w:rPr>
          <w:rFonts w:ascii="Verdana" w:hAnsi="Verdana"/>
          <w:kern w:val="0"/>
          <w:sz w:val="20"/>
          <w14:ligatures w14:val="none"/>
        </w:rPr>
        <w:t>tych komisji</w:t>
      </w:r>
      <w:r w:rsidRPr="00810875">
        <w:rPr>
          <w:rFonts w:ascii="Verdana" w:hAnsi="Verdana"/>
          <w:kern w:val="0"/>
          <w:sz w:val="20"/>
          <w14:ligatures w14:val="none"/>
        </w:rPr>
        <w:t xml:space="preserve">, w składzie: </w:t>
      </w:r>
    </w:p>
    <w:p w14:paraId="6E2356D5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Pani Agnieszka Świder;</w:t>
      </w:r>
    </w:p>
    <w:p w14:paraId="5CC70E3B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Adam Godlewski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5B79DA27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Robert Oliw</w:t>
      </w:r>
      <w:r>
        <w:rPr>
          <w:rFonts w:ascii="Verdana" w:hAnsi="Verdana"/>
          <w:kern w:val="0"/>
          <w:sz w:val="20"/>
          <w14:ligatures w14:val="none"/>
        </w:rPr>
        <w:t>a;</w:t>
      </w:r>
    </w:p>
    <w:p w14:paraId="6CB2F982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 xml:space="preserve">Marcin </w:t>
      </w:r>
      <w:proofErr w:type="spellStart"/>
      <w:r w:rsidRPr="008D7BFE">
        <w:rPr>
          <w:rFonts w:ascii="Verdana" w:hAnsi="Verdana"/>
          <w:kern w:val="0"/>
          <w:sz w:val="20"/>
          <w14:ligatures w14:val="none"/>
        </w:rPr>
        <w:t>Trojnar</w:t>
      </w:r>
      <w:proofErr w:type="spellEnd"/>
      <w:r>
        <w:rPr>
          <w:rFonts w:ascii="Verdana" w:hAnsi="Verdana"/>
          <w:kern w:val="0"/>
          <w:sz w:val="20"/>
          <w14:ligatures w14:val="none"/>
        </w:rPr>
        <w:t>;</w:t>
      </w:r>
    </w:p>
    <w:p w14:paraId="291AED49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>Grzegorz Piktas</w:t>
      </w:r>
      <w:r>
        <w:rPr>
          <w:rFonts w:ascii="Verdana" w:hAnsi="Verdana"/>
          <w:kern w:val="0"/>
          <w:sz w:val="20"/>
          <w14:ligatures w14:val="none"/>
        </w:rPr>
        <w:t>;</w:t>
      </w:r>
    </w:p>
    <w:p w14:paraId="090DC325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Ariel Mnich; </w:t>
      </w:r>
    </w:p>
    <w:p w14:paraId="700409B4" w14:textId="77777777" w:rsidR="002F1830" w:rsidRDefault="002F1830" w:rsidP="002F183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Pan </w:t>
      </w:r>
      <w:r w:rsidRPr="008D7BFE">
        <w:rPr>
          <w:rFonts w:ascii="Verdana" w:hAnsi="Verdana"/>
          <w:kern w:val="0"/>
          <w:sz w:val="20"/>
          <w14:ligatures w14:val="none"/>
        </w:rPr>
        <w:t xml:space="preserve">Krzysztof </w:t>
      </w:r>
      <w:proofErr w:type="spellStart"/>
      <w:r w:rsidRPr="008D7BFE">
        <w:rPr>
          <w:rFonts w:ascii="Verdana" w:hAnsi="Verdana"/>
          <w:kern w:val="0"/>
          <w:sz w:val="20"/>
          <w14:ligatures w14:val="none"/>
        </w:rPr>
        <w:t>Środo</w:t>
      </w:r>
      <w:r>
        <w:rPr>
          <w:rFonts w:ascii="Verdana" w:hAnsi="Verdana"/>
          <w:kern w:val="0"/>
          <w:sz w:val="20"/>
          <w14:ligatures w14:val="none"/>
        </w:rPr>
        <w:t>ń</w:t>
      </w:r>
      <w:proofErr w:type="spellEnd"/>
      <w:r w:rsidRPr="008D7BFE">
        <w:rPr>
          <w:rFonts w:ascii="Verdana" w:hAnsi="Verdana"/>
          <w:kern w:val="0"/>
          <w:sz w:val="20"/>
          <w14:ligatures w14:val="none"/>
        </w:rPr>
        <w:t xml:space="preserve">.    </w:t>
      </w:r>
    </w:p>
    <w:p w14:paraId="2B5C856A" w14:textId="77777777" w:rsidR="008D7BFE" w:rsidRPr="008D7BFE" w:rsidRDefault="008D7BFE" w:rsidP="008D7BFE">
      <w:pPr>
        <w:pStyle w:val="Akapitzlist"/>
        <w:spacing w:after="0" w:line="276" w:lineRule="auto"/>
        <w:ind w:left="284"/>
        <w:jc w:val="both"/>
        <w:rPr>
          <w:rFonts w:ascii="Verdana" w:hAnsi="Verdana"/>
          <w:kern w:val="0"/>
          <w:sz w:val="20"/>
          <w14:ligatures w14:val="none"/>
        </w:rPr>
      </w:pPr>
    </w:p>
    <w:p w14:paraId="3A7461B3" w14:textId="672299F7" w:rsidR="007356D0" w:rsidRDefault="007356D0" w:rsidP="00251FC0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bookmarkStart w:id="4" w:name="_Hlk140774045"/>
      <w:r w:rsidRPr="007356D0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4</w:t>
      </w:r>
    </w:p>
    <w:bookmarkEnd w:id="4"/>
    <w:p w14:paraId="4FE3F2F5" w14:textId="77777777" w:rsidR="007356D0" w:rsidRDefault="007356D0" w:rsidP="007356D0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Dla zapewnienia stałego współdziałania urzędników wyborczych z obwodowymi komisjami wyborczymi oraz dla wykonywania innych techniczno-organizacyjnych czynności wyborczych na terenie poszczególnych obwodów głosowania wyznacza się:</w:t>
      </w:r>
    </w:p>
    <w:p w14:paraId="75228993" w14:textId="77777777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Elizę Tryczyńską-Wróbel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69E59B0">
        <w:rPr>
          <w:rFonts w:ascii="Verdana" w:hAnsi="Verdana"/>
          <w:sz w:val="20"/>
          <w:szCs w:val="20"/>
        </w:rPr>
        <w:t xml:space="preserve"> </w:t>
      </w:r>
    </w:p>
    <w:p w14:paraId="7C3D90A1" w14:textId="775186A6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Pana </w:t>
      </w:r>
      <w:r w:rsidR="00BB069C" w:rsidRPr="00BB069C">
        <w:rPr>
          <w:rFonts w:ascii="Verdana" w:hAnsi="Verdana"/>
          <w:kern w:val="0"/>
          <w:sz w:val="20"/>
          <w:szCs w:val="20"/>
          <w14:ligatures w14:val="none"/>
        </w:rPr>
        <w:t>Bogusław</w:t>
      </w:r>
      <w:r w:rsidR="00BB069C">
        <w:rPr>
          <w:rFonts w:ascii="Verdana" w:hAnsi="Verdana"/>
          <w:kern w:val="0"/>
          <w:sz w:val="20"/>
          <w:szCs w:val="20"/>
          <w14:ligatures w14:val="none"/>
        </w:rPr>
        <w:t>a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Bieniasza;</w:t>
      </w:r>
    </w:p>
    <w:p w14:paraId="7E9292CD" w14:textId="594B14BA" w:rsidR="002376A6" w:rsidRDefault="002376A6" w:rsidP="0091098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Marzenę Skrzat; </w:t>
      </w:r>
    </w:p>
    <w:p w14:paraId="2C312AF6" w14:textId="00C9083D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Pan</w:t>
      </w:r>
      <w:r w:rsidR="008D7BFE">
        <w:rPr>
          <w:rFonts w:ascii="Verdana" w:hAnsi="Verdana"/>
          <w:kern w:val="0"/>
          <w:sz w:val="20"/>
          <w:szCs w:val="20"/>
          <w14:ligatures w14:val="none"/>
        </w:rPr>
        <w:t>a</w:t>
      </w:r>
      <w:r w:rsidR="00A416E1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8D7BFE" w:rsidRPr="008D7BFE">
        <w:rPr>
          <w:rFonts w:ascii="Verdana" w:hAnsi="Verdana"/>
          <w:kern w:val="0"/>
          <w:sz w:val="20"/>
          <w:szCs w:val="20"/>
          <w14:ligatures w14:val="none"/>
        </w:rPr>
        <w:t>Filipa Kopyć;</w:t>
      </w:r>
    </w:p>
    <w:p w14:paraId="2DBFEA4E" w14:textId="77777777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Pana 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>Sławomira Wołowca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2A2F7E13" w14:textId="77777777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Marzenę Mitał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4224BE14" w14:textId="77777777" w:rsidR="002376A6" w:rsidRDefault="002376A6" w:rsidP="002376A6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Sylwię Łozę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</w:p>
    <w:p w14:paraId="69025BD9" w14:textId="77777777" w:rsidR="00BC57A0" w:rsidRDefault="00BC57A0" w:rsidP="00BC57A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>Martę Dral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79A17BFC" w14:textId="5CFC4F75" w:rsidR="002376A6" w:rsidRDefault="00BC57A0" w:rsidP="0091098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Pan</w:t>
      </w:r>
      <w:r w:rsidR="00764249">
        <w:rPr>
          <w:rFonts w:ascii="Verdana" w:hAnsi="Verdana"/>
          <w:kern w:val="0"/>
          <w:sz w:val="20"/>
          <w:szCs w:val="20"/>
          <w14:ligatures w14:val="none"/>
        </w:rPr>
        <w:t>ią Iwonę Bachórz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</w:p>
    <w:p w14:paraId="6CF26E1A" w14:textId="4FFCBEAF" w:rsidR="00BC57A0" w:rsidRDefault="00BC57A0" w:rsidP="00BC57A0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 xml:space="preserve">Panią </w:t>
      </w:r>
      <w:r w:rsidR="00C71A33" w:rsidRPr="00C71A33">
        <w:rPr>
          <w:rFonts w:ascii="Verdana" w:hAnsi="Verdana"/>
          <w:sz w:val="20"/>
          <w:szCs w:val="20"/>
        </w:rPr>
        <w:t>Monik</w:t>
      </w:r>
      <w:r w:rsidR="00C71A33">
        <w:rPr>
          <w:rFonts w:ascii="Verdana" w:hAnsi="Verdana"/>
          <w:sz w:val="20"/>
          <w:szCs w:val="20"/>
        </w:rPr>
        <w:t>ę</w:t>
      </w:r>
      <w:r w:rsidR="00C71A33" w:rsidRPr="00C71A33">
        <w:rPr>
          <w:rFonts w:ascii="Verdana" w:hAnsi="Verdana"/>
          <w:sz w:val="20"/>
          <w:szCs w:val="20"/>
        </w:rPr>
        <w:t xml:space="preserve"> Dubas</w:t>
      </w:r>
      <w:r w:rsidR="00C71A33">
        <w:rPr>
          <w:rFonts w:ascii="Verdana" w:hAnsi="Verdana"/>
          <w:sz w:val="20"/>
          <w:szCs w:val="20"/>
        </w:rPr>
        <w:t>;</w:t>
      </w:r>
      <w:r w:rsidRPr="5A60EA4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02404D26" w14:textId="1629C854" w:rsidR="00BC57A0" w:rsidRDefault="00BC57A0" w:rsidP="0091098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Beatę Miąsik; </w:t>
      </w:r>
    </w:p>
    <w:p w14:paraId="42D2C3BA" w14:textId="77777777" w:rsidR="008D7BFE" w:rsidRDefault="008B183A" w:rsidP="008D7BFE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Panią </w:t>
      </w:r>
      <w:r w:rsidR="007356D0" w:rsidRPr="069E59B0">
        <w:rPr>
          <w:rFonts w:ascii="Verdana" w:hAnsi="Verdana"/>
          <w:kern w:val="0"/>
          <w:sz w:val="20"/>
          <w:szCs w:val="20"/>
          <w14:ligatures w14:val="none"/>
        </w:rPr>
        <w:t>Agnieszkę Gajdek</w:t>
      </w:r>
      <w:r>
        <w:rPr>
          <w:rFonts w:ascii="Verdana" w:hAnsi="Verdana"/>
          <w:kern w:val="0"/>
          <w:sz w:val="20"/>
          <w:szCs w:val="20"/>
          <w14:ligatures w14:val="none"/>
        </w:rPr>
        <w:t>;</w:t>
      </w:r>
      <w:r w:rsidR="007356D0" w:rsidRPr="069E59B0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569DAE45" w14:textId="241B3526" w:rsidR="008D7BFE" w:rsidRPr="008D7BFE" w:rsidRDefault="008D7BFE" w:rsidP="008D7BFE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8D7BFE">
        <w:rPr>
          <w:rFonts w:ascii="Verdana" w:hAnsi="Verdana"/>
          <w:kern w:val="0"/>
          <w:sz w:val="20"/>
          <w:szCs w:val="20"/>
          <w14:ligatures w14:val="none"/>
        </w:rPr>
        <w:t xml:space="preserve">Pana Pawła Noconia. </w:t>
      </w:r>
    </w:p>
    <w:p w14:paraId="2899C5C3" w14:textId="77777777" w:rsidR="00634D96" w:rsidRDefault="00634D96" w:rsidP="00634D96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1FAE221C" w14:textId="01854CA9" w:rsidR="007356D0" w:rsidRDefault="00634D96" w:rsidP="00910982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634D96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5</w:t>
      </w:r>
    </w:p>
    <w:p w14:paraId="222EDF41" w14:textId="77777777" w:rsidR="001157A9" w:rsidRDefault="00634D96" w:rsidP="00634D96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Ramowy zakres zadań osób, o których mowa w § 4 ustala się następująco</w:t>
      </w:r>
      <w:r w:rsidR="001157A9">
        <w:rPr>
          <w:rFonts w:ascii="Verdana" w:hAnsi="Verdana"/>
          <w:kern w:val="0"/>
          <w:sz w:val="20"/>
          <w14:ligatures w14:val="none"/>
        </w:rPr>
        <w:t>:</w:t>
      </w:r>
    </w:p>
    <w:p w14:paraId="55B7E2B1" w14:textId="77777777" w:rsidR="001157A9" w:rsidRDefault="001157A9" w:rsidP="001157A9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5A60EA42">
        <w:rPr>
          <w:rFonts w:ascii="Verdana" w:hAnsi="Verdana"/>
          <w:kern w:val="0"/>
          <w:sz w:val="20"/>
          <w:szCs w:val="20"/>
          <w14:ligatures w14:val="none"/>
        </w:rPr>
        <w:t>zapewnienie warunków do przeprowadzenia pierwszych zebrań obwodowych komisji wyborczych oraz przeprowadzenia wyborów przewodniczącego i zastępcy przewodniczącego komisji;</w:t>
      </w:r>
    </w:p>
    <w:p w14:paraId="33226E74" w14:textId="15ECB8D2" w:rsidR="00B31067" w:rsidRPr="00B31067" w:rsidRDefault="1AB9F749" w:rsidP="00B3106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sz w:val="20"/>
          <w:szCs w:val="20"/>
        </w:rPr>
        <w:t>zapoznanie członków komisji z ramowym zakresem zadań obwodowych komisji</w:t>
      </w:r>
      <w:r w:rsidR="00B31067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wyborczych, w szczególności w przedmiocie przeprowadzenia głosowania i ustalenia wyników głosowania w obwodzie, a także rozwiązaniami organizacyjnymi dotyczącymi</w:t>
      </w:r>
      <w:r w:rsidR="30D49D20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współdziałania</w:t>
      </w:r>
      <w:r w:rsidR="00B31067" w:rsidRPr="00B31067">
        <w:rPr>
          <w:rFonts w:ascii="Verdana" w:hAnsi="Verdana"/>
          <w:sz w:val="20"/>
          <w:szCs w:val="20"/>
        </w:rPr>
        <w:t xml:space="preserve"> </w:t>
      </w:r>
      <w:r w:rsidRPr="00B31067">
        <w:rPr>
          <w:rFonts w:ascii="Verdana" w:hAnsi="Verdana"/>
          <w:sz w:val="20"/>
          <w:szCs w:val="20"/>
        </w:rPr>
        <w:t>Urzędu Miasta Rzeszowa z komisjami wyborczymi w przygotowaniu</w:t>
      </w:r>
      <w:r w:rsidR="48ED15CE" w:rsidRPr="00B31067">
        <w:rPr>
          <w:rFonts w:ascii="Verdana" w:hAnsi="Verdana"/>
          <w:sz w:val="20"/>
          <w:szCs w:val="20"/>
        </w:rPr>
        <w:t xml:space="preserve"> </w:t>
      </w:r>
      <w:r w:rsidR="00B31067" w:rsidRPr="00B31067">
        <w:rPr>
          <w:rFonts w:ascii="Verdana" w:hAnsi="Verdana"/>
          <w:sz w:val="20"/>
          <w:szCs w:val="20"/>
        </w:rPr>
        <w:br/>
      </w:r>
      <w:r w:rsidRPr="00B31067">
        <w:rPr>
          <w:rFonts w:ascii="Verdana" w:hAnsi="Verdana"/>
          <w:sz w:val="20"/>
          <w:szCs w:val="20"/>
        </w:rPr>
        <w:t>i przeprowadzeniu głosowani</w:t>
      </w:r>
      <w:r w:rsidR="1FEB8AA3" w:rsidRPr="00B31067">
        <w:rPr>
          <w:rFonts w:ascii="Verdana" w:hAnsi="Verdana"/>
          <w:sz w:val="20"/>
          <w:szCs w:val="20"/>
        </w:rPr>
        <w:t xml:space="preserve">a </w:t>
      </w:r>
      <w:r w:rsidRPr="00B31067">
        <w:rPr>
          <w:rFonts w:ascii="Verdana" w:hAnsi="Verdana"/>
          <w:sz w:val="20"/>
          <w:szCs w:val="20"/>
        </w:rPr>
        <w:t xml:space="preserve">oraz przekazywaniu, </w:t>
      </w:r>
      <w:r w:rsidR="00B31067" w:rsidRPr="00B31067">
        <w:rPr>
          <w:rFonts w:ascii="Verdana" w:hAnsi="Verdana"/>
          <w:sz w:val="20"/>
          <w:szCs w:val="20"/>
        </w:rPr>
        <w:t>po zakończeniu głosowania,</w:t>
      </w:r>
      <w:r w:rsidR="00B31067">
        <w:rPr>
          <w:rFonts w:ascii="Verdana" w:hAnsi="Verdana"/>
          <w:sz w:val="20"/>
          <w:szCs w:val="20"/>
        </w:rPr>
        <w:t xml:space="preserve"> </w:t>
      </w:r>
      <w:r w:rsidR="00B31067" w:rsidRPr="00B31067">
        <w:rPr>
          <w:rFonts w:ascii="Verdana" w:hAnsi="Verdana"/>
          <w:sz w:val="20"/>
          <w:szCs w:val="20"/>
        </w:rPr>
        <w:t xml:space="preserve">protokołów głosowania </w:t>
      </w:r>
      <w:r w:rsidR="00A814DE">
        <w:rPr>
          <w:rFonts w:ascii="Verdana" w:hAnsi="Verdana"/>
          <w:sz w:val="20"/>
          <w:szCs w:val="20"/>
        </w:rPr>
        <w:t>Miejskiej</w:t>
      </w:r>
      <w:r w:rsidR="00B31067" w:rsidRPr="00B31067">
        <w:rPr>
          <w:rFonts w:ascii="Verdana" w:hAnsi="Verdana"/>
          <w:sz w:val="20"/>
          <w:szCs w:val="20"/>
        </w:rPr>
        <w:t xml:space="preserve"> Komisji Wyborczej w Rzeszowie;</w:t>
      </w:r>
    </w:p>
    <w:p w14:paraId="0F2CA277" w14:textId="77777777" w:rsidR="00B31067" w:rsidRDefault="00B31067" w:rsidP="00B3106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kern w:val="0"/>
          <w:sz w:val="20"/>
          <w:szCs w:val="20"/>
          <w14:ligatures w14:val="none"/>
        </w:rPr>
        <w:t>powiadomienie członków komisji o terminie i miejscu przygotowywania (wydzielania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:szCs w:val="20"/>
          <w14:ligatures w14:val="none"/>
        </w:rPr>
        <w:br/>
      </w:r>
      <w:r w:rsidRPr="00B31067">
        <w:rPr>
          <w:rFonts w:ascii="Verdana" w:hAnsi="Verdana"/>
          <w:kern w:val="0"/>
          <w:sz w:val="20"/>
          <w:szCs w:val="20"/>
          <w14:ligatures w14:val="none"/>
        </w:rPr>
        <w:t>i opieczętowania), pod nadzorem urzędników wyborczych, kart do głosowania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0B31067">
        <w:rPr>
          <w:rFonts w:ascii="Verdana" w:hAnsi="Verdana"/>
          <w:kern w:val="0"/>
          <w:sz w:val="20"/>
          <w:szCs w:val="20"/>
          <w14:ligatures w14:val="none"/>
        </w:rPr>
        <w:t>stosowanych w głosowaniu korespondencyjnym;</w:t>
      </w:r>
    </w:p>
    <w:p w14:paraId="65AB969A" w14:textId="22CF8BA3" w:rsidR="000245CC" w:rsidRPr="00B31067" w:rsidRDefault="001157A9" w:rsidP="001157A9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B31067">
        <w:rPr>
          <w:rFonts w:ascii="Verdana" w:hAnsi="Verdana"/>
          <w:kern w:val="0"/>
          <w:sz w:val="20"/>
          <w:szCs w:val="20"/>
          <w14:ligatures w14:val="none"/>
        </w:rPr>
        <w:t xml:space="preserve">współdziałanie z przewodniczącymi komisji, dyrektorami placówek będących siedzibami komisji oraz odpowiednimi wydziałami Urzędu Miasta Rzeszowa w zakresie </w:t>
      </w:r>
      <w:r w:rsidRPr="00B31067">
        <w:rPr>
          <w:rFonts w:ascii="Verdana" w:hAnsi="Verdana"/>
          <w:kern w:val="0"/>
          <w:sz w:val="20"/>
          <w:szCs w:val="20"/>
          <w14:ligatures w14:val="none"/>
        </w:rPr>
        <w:lastRenderedPageBreak/>
        <w:t>przygotowania i wyposażenia lokalu wyborczego do głosowania</w:t>
      </w:r>
      <w:r w:rsidR="000245CC" w:rsidRPr="00B31067">
        <w:rPr>
          <w:rFonts w:ascii="Verdana" w:hAnsi="Verdana"/>
          <w:kern w:val="0"/>
          <w:sz w:val="20"/>
          <w:szCs w:val="20"/>
          <w14:ligatures w14:val="none"/>
        </w:rPr>
        <w:t xml:space="preserve">, odbioru </w:t>
      </w:r>
      <w:r w:rsidR="00846D3D">
        <w:rPr>
          <w:rFonts w:ascii="Verdana" w:hAnsi="Verdana"/>
          <w:kern w:val="0"/>
          <w:sz w:val="20"/>
          <w14:ligatures w14:val="none"/>
        </w:rPr>
        <w:br/>
      </w:r>
      <w:r w:rsidR="000245CC" w:rsidRPr="00B31067">
        <w:rPr>
          <w:rFonts w:ascii="Verdana" w:hAnsi="Verdana"/>
          <w:kern w:val="0"/>
          <w:sz w:val="20"/>
          <w:szCs w:val="20"/>
          <w14:ligatures w14:val="none"/>
        </w:rPr>
        <w:t xml:space="preserve">i zabezpieczenia kart do głosowania, spisu wyborców, pieczęci komisji. </w:t>
      </w:r>
    </w:p>
    <w:p w14:paraId="3AA0EDC1" w14:textId="77777777" w:rsidR="00060F3C" w:rsidRDefault="00060F3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B64F9A8" w14:textId="57D14BD9" w:rsidR="00634D96" w:rsidRDefault="000245CC" w:rsidP="000245CC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0245CC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6</w:t>
      </w:r>
    </w:p>
    <w:p w14:paraId="38FECFE1" w14:textId="1E86BEB2" w:rsidR="008D7BFE" w:rsidRPr="001B2768" w:rsidRDefault="002E15B7" w:rsidP="008D7BFE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Upoważnia się członków </w:t>
      </w:r>
      <w:r w:rsidR="006C00AF" w:rsidRPr="00A10CAD">
        <w:rPr>
          <w:rFonts w:ascii="Verdana" w:hAnsi="Verdana"/>
          <w:kern w:val="0"/>
          <w:sz w:val="20"/>
          <w:szCs w:val="20"/>
          <w14:ligatures w14:val="none"/>
        </w:rPr>
        <w:t>Z</w:t>
      </w:r>
      <w:r w:rsidRPr="00A10CAD">
        <w:rPr>
          <w:rFonts w:ascii="Verdana" w:hAnsi="Verdana"/>
          <w:kern w:val="0"/>
          <w:sz w:val="20"/>
          <w:szCs w:val="20"/>
          <w14:ligatures w14:val="none"/>
        </w:rPr>
        <w:t>espołu oraz pracowników Urzędu Miasta Rzeszowa wymienionych w § 3 i § 4 do przetwarzania danych osobowych w zakresie niezbędnym dla wykonania prac związanych z organizacją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przeprowadzeniem 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i rozliczeniem </w:t>
      </w:r>
      <w:r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wyborów 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>na t</w:t>
      </w:r>
      <w:r w:rsidR="00C27DC4">
        <w:rPr>
          <w:rFonts w:ascii="Verdana" w:hAnsi="Verdana"/>
          <w:kern w:val="0"/>
          <w:sz w:val="20"/>
          <w:szCs w:val="20"/>
          <w14:ligatures w14:val="none"/>
        </w:rPr>
        <w:t>e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>renie miasta Rzeszowa</w:t>
      </w:r>
      <w:r w:rsidR="000B0F22" w:rsidRPr="00A10CAD">
        <w:rPr>
          <w:rFonts w:ascii="Verdana" w:hAnsi="Verdana"/>
          <w:kern w:val="0"/>
          <w:sz w:val="20"/>
          <w:szCs w:val="20"/>
          <w14:ligatures w14:val="none"/>
        </w:rPr>
        <w:t>.</w:t>
      </w:r>
      <w:r w:rsidR="00BC57A0" w:rsidRPr="00A10CAD">
        <w:rPr>
          <w:rFonts w:ascii="Verdana" w:hAnsi="Verdana"/>
          <w:kern w:val="0"/>
          <w:sz w:val="20"/>
          <w:szCs w:val="20"/>
          <w14:ligatures w14:val="none"/>
        </w:rPr>
        <w:t xml:space="preserve">   </w:t>
      </w:r>
    </w:p>
    <w:p w14:paraId="23631288" w14:textId="4FA00F35" w:rsidR="000B0F22" w:rsidRPr="0049118C" w:rsidRDefault="009D7418" w:rsidP="009D7418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sz w:val="20"/>
          <w:szCs w:val="20"/>
        </w:rPr>
        <w:t>O</w:t>
      </w:r>
      <w:r w:rsidR="4E8EBD23" w:rsidRPr="00AE0C69">
        <w:rPr>
          <w:rFonts w:ascii="Verdana" w:hAnsi="Verdana"/>
          <w:sz w:val="20"/>
          <w:szCs w:val="20"/>
        </w:rPr>
        <w:t xml:space="preserve">soby wymienione w </w:t>
      </w:r>
      <w:r>
        <w:rPr>
          <w:rFonts w:ascii="Verdana" w:hAnsi="Verdana"/>
          <w:sz w:val="20"/>
          <w:szCs w:val="20"/>
        </w:rPr>
        <w:t>ust. 1</w:t>
      </w:r>
      <w:r w:rsidR="4E8EBD23" w:rsidRPr="00AE0C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zobowiązuje się </w:t>
      </w:r>
      <w:r w:rsidR="4E8EBD23" w:rsidRPr="00AE0C69">
        <w:rPr>
          <w:rFonts w:ascii="Verdana" w:hAnsi="Verdana"/>
          <w:sz w:val="20"/>
          <w:szCs w:val="20"/>
        </w:rPr>
        <w:t>do zachowania poufności przetwa</w:t>
      </w:r>
      <w:r w:rsidR="27FECB7A" w:rsidRPr="00AE0C69">
        <w:rPr>
          <w:rFonts w:ascii="Verdana" w:hAnsi="Verdana"/>
          <w:sz w:val="20"/>
          <w:szCs w:val="20"/>
        </w:rPr>
        <w:t>rz</w:t>
      </w:r>
      <w:r w:rsidR="4E8EBD23" w:rsidRPr="00AE0C69">
        <w:rPr>
          <w:rFonts w:ascii="Verdana" w:hAnsi="Verdana"/>
          <w:sz w:val="20"/>
          <w:szCs w:val="20"/>
        </w:rPr>
        <w:t>anych danych</w:t>
      </w:r>
      <w:r w:rsidR="5A66F9BD" w:rsidRPr="00AE0C69">
        <w:rPr>
          <w:rFonts w:ascii="Verdana" w:hAnsi="Verdana"/>
          <w:sz w:val="20"/>
          <w:szCs w:val="20"/>
        </w:rPr>
        <w:t>.</w:t>
      </w:r>
    </w:p>
    <w:p w14:paraId="353B14BC" w14:textId="77777777" w:rsidR="0049118C" w:rsidRPr="00AE0C69" w:rsidRDefault="0049118C" w:rsidP="0049118C">
      <w:pPr>
        <w:pStyle w:val="Akapitzlist"/>
        <w:spacing w:after="0" w:line="276" w:lineRule="auto"/>
        <w:ind w:left="426"/>
        <w:jc w:val="both"/>
        <w:rPr>
          <w:rFonts w:ascii="Verdana" w:hAnsi="Verdana"/>
          <w:kern w:val="0"/>
          <w:sz w:val="20"/>
          <w:szCs w:val="20"/>
          <w14:ligatures w14:val="none"/>
        </w:rPr>
      </w:pPr>
    </w:p>
    <w:p w14:paraId="154EF43D" w14:textId="789C6888" w:rsidR="00F74548" w:rsidRDefault="005739B4" w:rsidP="005739B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5739B4">
        <w:rPr>
          <w:rFonts w:ascii="Verdana" w:hAnsi="Verdana"/>
          <w:kern w:val="0"/>
          <w:sz w:val="20"/>
          <w:szCs w:val="20"/>
          <w14:ligatures w14:val="none"/>
        </w:rPr>
        <w:t xml:space="preserve">§ </w:t>
      </w:r>
      <w:r w:rsidR="006C00AF">
        <w:rPr>
          <w:rFonts w:ascii="Verdana" w:hAnsi="Verdana"/>
          <w:kern w:val="0"/>
          <w:sz w:val="20"/>
          <w:szCs w:val="20"/>
          <w14:ligatures w14:val="none"/>
        </w:rPr>
        <w:t>7</w:t>
      </w:r>
    </w:p>
    <w:p w14:paraId="37E4F200" w14:textId="6E22C97D" w:rsidR="000B0F22" w:rsidRDefault="000B0F22" w:rsidP="000B0F22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0B0F22">
        <w:rPr>
          <w:rFonts w:ascii="Verdana" w:hAnsi="Verdana"/>
          <w:kern w:val="0"/>
          <w:sz w:val="20"/>
          <w:szCs w:val="20"/>
          <w14:ligatures w14:val="none"/>
        </w:rPr>
        <w:t>Zobowiązuj</w:t>
      </w:r>
      <w:r>
        <w:rPr>
          <w:rFonts w:ascii="Verdana" w:hAnsi="Verdana"/>
          <w:kern w:val="0"/>
          <w:sz w:val="20"/>
          <w:szCs w:val="20"/>
          <w14:ligatures w14:val="none"/>
        </w:rPr>
        <w:t>e się dyrektorów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:szCs w:val="20"/>
          <w14:ligatures w14:val="none"/>
        </w:rPr>
        <w:t>w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ydziałów Urzędu Mi</w:t>
      </w:r>
      <w:r>
        <w:rPr>
          <w:rFonts w:ascii="Verdana" w:hAnsi="Verdana"/>
          <w:kern w:val="0"/>
          <w:sz w:val="20"/>
          <w:szCs w:val="20"/>
          <w14:ligatures w14:val="none"/>
        </w:rPr>
        <w:t>asta Rzeszowa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347A3F">
        <w:rPr>
          <w:rFonts w:ascii="Verdana" w:hAnsi="Verdana"/>
          <w:kern w:val="0"/>
          <w:sz w:val="20"/>
          <w:szCs w:val="20"/>
          <w14:ligatures w14:val="none"/>
        </w:rPr>
        <w:t xml:space="preserve">oraz </w:t>
      </w:r>
      <w:r w:rsidR="001A2256">
        <w:rPr>
          <w:rFonts w:ascii="Verdana" w:hAnsi="Verdana"/>
          <w:kern w:val="0"/>
          <w:sz w:val="20"/>
          <w:szCs w:val="20"/>
          <w14:ligatures w14:val="none"/>
        </w:rPr>
        <w:t>d</w:t>
      </w:r>
      <w:r w:rsidR="00347A3F" w:rsidRPr="00347A3F">
        <w:rPr>
          <w:rFonts w:ascii="Verdana" w:hAnsi="Verdana"/>
          <w:kern w:val="0"/>
          <w:sz w:val="20"/>
          <w:szCs w:val="20"/>
          <w14:ligatures w14:val="none"/>
        </w:rPr>
        <w:t>yrektorów miejskich jednostek organizacyjnych</w:t>
      </w:r>
      <w:r w:rsidR="001A2256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do udzielania osobom wchodzącym w skład Zespołu wszelkiej niezbędnej pomocy przy realizacji zadań związanych z </w:t>
      </w:r>
      <w:r w:rsidR="000E54F4" w:rsidRPr="000E54F4">
        <w:rPr>
          <w:rFonts w:ascii="Verdana" w:hAnsi="Verdana"/>
          <w:kern w:val="0"/>
          <w:sz w:val="20"/>
          <w:szCs w:val="20"/>
          <w14:ligatures w14:val="none"/>
        </w:rPr>
        <w:t>organizacją</w:t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 xml:space="preserve">,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przeprowadzeniem</w:t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A10CAD">
        <w:rPr>
          <w:rFonts w:ascii="Verdana" w:hAnsi="Verdana"/>
          <w:kern w:val="0"/>
          <w:sz w:val="20"/>
          <w:szCs w:val="20"/>
          <w14:ligatures w14:val="none"/>
        </w:rPr>
        <w:br/>
      </w:r>
      <w:r w:rsidR="009140E2">
        <w:rPr>
          <w:rFonts w:ascii="Verdana" w:hAnsi="Verdana"/>
          <w:kern w:val="0"/>
          <w:sz w:val="20"/>
          <w:szCs w:val="20"/>
          <w14:ligatures w14:val="none"/>
        </w:rPr>
        <w:t>i rozliczeniem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 xml:space="preserve">wyborów 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 xml:space="preserve">na terenie 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>m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iasta</w:t>
      </w:r>
      <w:r w:rsidR="000E54F4">
        <w:rPr>
          <w:rFonts w:ascii="Verdana" w:hAnsi="Verdana"/>
          <w:kern w:val="0"/>
          <w:sz w:val="20"/>
          <w:szCs w:val="20"/>
          <w14:ligatures w14:val="none"/>
        </w:rPr>
        <w:t xml:space="preserve"> Rzeszowa</w:t>
      </w:r>
      <w:r w:rsidRPr="000B0F22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72E7BF09" w14:textId="77777777" w:rsidR="000E54F4" w:rsidRDefault="000E54F4" w:rsidP="000B0F22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</w:p>
    <w:p w14:paraId="5EC5DF42" w14:textId="5579E6A6" w:rsidR="000E54F4" w:rsidRDefault="000E54F4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§ 8</w:t>
      </w:r>
    </w:p>
    <w:p w14:paraId="4A5BDD48" w14:textId="2726A0D2" w:rsidR="000E54F4" w:rsidRDefault="000E54F4" w:rsidP="000E54F4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Zespół ulega rozwiązaniu z chwilą wykonania wszystkich zadań związanych z 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organizacją, </w:t>
      </w: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przeprowadzeniem i rozliczeniem </w:t>
      </w:r>
      <w:r>
        <w:rPr>
          <w:rFonts w:ascii="Verdana" w:hAnsi="Verdana"/>
          <w:kern w:val="0"/>
          <w:sz w:val="20"/>
          <w:szCs w:val="20"/>
          <w14:ligatures w14:val="none"/>
        </w:rPr>
        <w:t>wyborów na terenie miasta Rzeszowa</w:t>
      </w:r>
      <w:r w:rsidRPr="000E54F4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60EA536E" w14:textId="77777777" w:rsidR="000E54F4" w:rsidRDefault="000E54F4" w:rsidP="000E54F4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</w:p>
    <w:p w14:paraId="568AD56D" w14:textId="3111B4B5" w:rsidR="000E54F4" w:rsidRDefault="000E54F4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0E54F4">
        <w:rPr>
          <w:rFonts w:ascii="Verdana" w:hAnsi="Verdana"/>
          <w:kern w:val="0"/>
          <w:sz w:val="20"/>
          <w:szCs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:szCs w:val="20"/>
          <w14:ligatures w14:val="none"/>
        </w:rPr>
        <w:t>9</w:t>
      </w:r>
    </w:p>
    <w:p w14:paraId="2B88A5C3" w14:textId="0F6423FE" w:rsidR="00656E3C" w:rsidRDefault="00656E3C" w:rsidP="00656E3C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656E3C">
        <w:rPr>
          <w:rFonts w:ascii="Verdana" w:hAnsi="Verdana"/>
          <w:kern w:val="0"/>
          <w:sz w:val="20"/>
          <w:szCs w:val="20"/>
          <w14:ligatures w14:val="none"/>
        </w:rPr>
        <w:t>Obsługę organizacyjno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– 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>techniczną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 xml:space="preserve">prac Zespołu zapewnia Wydział </w:t>
      </w:r>
      <w:r>
        <w:rPr>
          <w:rFonts w:ascii="Verdana" w:hAnsi="Verdana"/>
          <w:kern w:val="0"/>
          <w:sz w:val="20"/>
          <w:szCs w:val="20"/>
          <w14:ligatures w14:val="none"/>
        </w:rPr>
        <w:t>Organizacyjno - Administracyjny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 xml:space="preserve"> Urzędu Miasta </w:t>
      </w:r>
      <w:r>
        <w:rPr>
          <w:rFonts w:ascii="Verdana" w:hAnsi="Verdana"/>
          <w:kern w:val="0"/>
          <w:sz w:val="20"/>
          <w:szCs w:val="20"/>
          <w14:ligatures w14:val="none"/>
        </w:rPr>
        <w:t>Rzeszowa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5F9B4565" w14:textId="77777777" w:rsidR="00656E3C" w:rsidRDefault="00656E3C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</w:p>
    <w:p w14:paraId="4C42ACE9" w14:textId="4B27455A" w:rsidR="00656E3C" w:rsidRDefault="00656E3C" w:rsidP="000E54F4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656E3C">
        <w:rPr>
          <w:rFonts w:ascii="Verdana" w:hAnsi="Verdana"/>
          <w:kern w:val="0"/>
          <w:sz w:val="20"/>
          <w:szCs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:szCs w:val="20"/>
          <w14:ligatures w14:val="none"/>
        </w:rPr>
        <w:t>10</w:t>
      </w:r>
    </w:p>
    <w:p w14:paraId="6F228BC4" w14:textId="51058DB1" w:rsidR="00656E3C" w:rsidRDefault="00656E3C" w:rsidP="00656E3C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 w:rsidRPr="00656E3C">
        <w:rPr>
          <w:rFonts w:ascii="Verdana" w:hAnsi="Verdana"/>
          <w:kern w:val="0"/>
          <w:sz w:val="20"/>
          <w:szCs w:val="20"/>
          <w14:ligatures w14:val="none"/>
        </w:rPr>
        <w:t>Wykonanie zarządzenia powierza się</w:t>
      </w:r>
      <w:r>
        <w:rPr>
          <w:rFonts w:ascii="Verdana" w:hAnsi="Verdana"/>
          <w:kern w:val="0"/>
          <w:sz w:val="20"/>
          <w:szCs w:val="20"/>
          <w14:ligatures w14:val="none"/>
        </w:rPr>
        <w:t xml:space="preserve"> Dyrektorowi 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>Wydział</w:t>
      </w:r>
      <w:r>
        <w:rPr>
          <w:rFonts w:ascii="Verdana" w:hAnsi="Verdana"/>
          <w:kern w:val="0"/>
          <w:sz w:val="20"/>
          <w:szCs w:val="20"/>
          <w14:ligatures w14:val="none"/>
        </w:rPr>
        <w:t>u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  <w:r>
        <w:rPr>
          <w:rFonts w:ascii="Verdana" w:hAnsi="Verdana"/>
          <w:kern w:val="0"/>
          <w:sz w:val="20"/>
          <w:szCs w:val="20"/>
          <w14:ligatures w14:val="none"/>
        </w:rPr>
        <w:t>Organizacyjno - Administracyjnego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 xml:space="preserve"> Urzędu Miasta </w:t>
      </w:r>
      <w:r>
        <w:rPr>
          <w:rFonts w:ascii="Verdana" w:hAnsi="Verdana"/>
          <w:kern w:val="0"/>
          <w:sz w:val="20"/>
          <w:szCs w:val="20"/>
          <w14:ligatures w14:val="none"/>
        </w:rPr>
        <w:t>Rzeszowa</w:t>
      </w:r>
      <w:r w:rsidRPr="00656E3C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00794021" w14:textId="7B4F47F4" w:rsidR="00656E3C" w:rsidRDefault="00656E3C" w:rsidP="00656E3C">
      <w:pPr>
        <w:spacing w:after="0" w:line="276" w:lineRule="auto"/>
        <w:jc w:val="both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 xml:space="preserve"> </w:t>
      </w:r>
    </w:p>
    <w:p w14:paraId="5C471DAE" w14:textId="2B8867D5" w:rsidR="00656E3C" w:rsidRDefault="00656E3C" w:rsidP="00656E3C">
      <w:pPr>
        <w:spacing w:after="0" w:line="276" w:lineRule="auto"/>
        <w:jc w:val="center"/>
        <w:rPr>
          <w:rFonts w:ascii="Verdana" w:hAnsi="Verdana"/>
          <w:kern w:val="0"/>
          <w:sz w:val="20"/>
          <w:szCs w:val="20"/>
          <w14:ligatures w14:val="none"/>
        </w:rPr>
      </w:pPr>
      <w:r w:rsidRPr="00656E3C">
        <w:rPr>
          <w:rFonts w:ascii="Verdana" w:hAnsi="Verdana"/>
          <w:kern w:val="0"/>
          <w:sz w:val="20"/>
          <w:szCs w:val="20"/>
          <w14:ligatures w14:val="none"/>
        </w:rPr>
        <w:t>§ 1</w:t>
      </w:r>
      <w:r>
        <w:rPr>
          <w:rFonts w:ascii="Verdana" w:hAnsi="Verdana"/>
          <w:kern w:val="0"/>
          <w:sz w:val="20"/>
          <w:szCs w:val="20"/>
          <w14:ligatures w14:val="none"/>
        </w:rPr>
        <w:t>1</w:t>
      </w:r>
    </w:p>
    <w:p w14:paraId="26FD367B" w14:textId="0CEBB5F8" w:rsid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Zarządzenie wchodzi w życie z dniem podpisania. </w:t>
      </w:r>
    </w:p>
    <w:p w14:paraId="4C0A8628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FF8A2CE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56AA02B4" w14:textId="77777777" w:rsidR="009140E2" w:rsidRDefault="009140E2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20B761C9" w14:textId="77777777" w:rsidR="000E54F4" w:rsidRPr="00EC0A45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362F32F0" w14:textId="77777777" w:rsidR="000E54F4" w:rsidRPr="00EC0A45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4BC1EFA3" w14:textId="68F70FE8" w:rsidR="000E54F4" w:rsidRDefault="000E54F4" w:rsidP="000E54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0F83510E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37286D0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A44BB0B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B1CC4B9" w14:textId="77777777" w:rsidR="000E54F4" w:rsidRDefault="000E54F4" w:rsidP="000E54F4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C59ACF" w14:textId="77777777" w:rsidR="000E54F4" w:rsidRDefault="000E54F4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15C34F9B" w14:textId="77777777" w:rsid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514F091" w14:textId="77777777" w:rsidR="000245CC" w:rsidRPr="000245CC" w:rsidRDefault="000245CC" w:rsidP="000245CC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BB11BB8" w14:textId="183BAE47" w:rsidR="007356D0" w:rsidRPr="007356D0" w:rsidRDefault="007356D0" w:rsidP="007356D0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7356D0">
        <w:rPr>
          <w:rFonts w:ascii="Verdana" w:hAnsi="Verdana"/>
          <w:kern w:val="0"/>
          <w:sz w:val="20"/>
          <w14:ligatures w14:val="none"/>
        </w:rPr>
        <w:t xml:space="preserve">  </w:t>
      </w:r>
    </w:p>
    <w:p w14:paraId="3E47E4D5" w14:textId="77777777" w:rsidR="007356D0" w:rsidRDefault="007356D0" w:rsidP="007356D0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</w:p>
    <w:p w14:paraId="0C38E080" w14:textId="577E56FB" w:rsidR="009346E3" w:rsidRPr="009346E3" w:rsidRDefault="007356D0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  </w:t>
      </w:r>
      <w:r w:rsidR="009346E3">
        <w:rPr>
          <w:rFonts w:ascii="Verdana" w:hAnsi="Verdana"/>
          <w:kern w:val="0"/>
          <w:sz w:val="20"/>
          <w14:ligatures w14:val="none"/>
        </w:rPr>
        <w:t xml:space="preserve">  </w:t>
      </w:r>
    </w:p>
    <w:p w14:paraId="3A72BAD5" w14:textId="77777777" w:rsidR="009346E3" w:rsidRDefault="009346E3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6E20CED6" w14:textId="77777777" w:rsidR="009346E3" w:rsidRPr="009346E3" w:rsidRDefault="009346E3" w:rsidP="009346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5BC7A107" w14:textId="77777777" w:rsidR="00695520" w:rsidRDefault="00695520" w:rsidP="00130AB9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41307B33" w14:textId="3E310FC0" w:rsidR="00DB4C1B" w:rsidRPr="006A2A1A" w:rsidRDefault="003517E5" w:rsidP="006A2A1A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     </w:t>
      </w:r>
    </w:p>
    <w:sectPr w:rsidR="00DB4C1B" w:rsidRPr="006A2A1A" w:rsidSect="008D7BFE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4C98" w14:textId="77777777" w:rsidR="009B2DBD" w:rsidRDefault="009B2DBD" w:rsidP="00DB4C1B">
      <w:pPr>
        <w:spacing w:after="0" w:line="240" w:lineRule="auto"/>
      </w:pPr>
      <w:r>
        <w:separator/>
      </w:r>
    </w:p>
  </w:endnote>
  <w:endnote w:type="continuationSeparator" w:id="0">
    <w:p w14:paraId="4585E50F" w14:textId="77777777" w:rsidR="009B2DBD" w:rsidRDefault="009B2DBD" w:rsidP="00DB4C1B">
      <w:pPr>
        <w:spacing w:after="0" w:line="240" w:lineRule="auto"/>
      </w:pPr>
      <w:r>
        <w:continuationSeparator/>
      </w:r>
    </w:p>
  </w:endnote>
  <w:endnote w:type="continuationNotice" w:id="1">
    <w:p w14:paraId="767C2192" w14:textId="77777777" w:rsidR="009B2DBD" w:rsidRDefault="009B2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DCCD" w14:textId="77777777" w:rsidR="009B2DBD" w:rsidRDefault="009B2DBD" w:rsidP="00DB4C1B">
      <w:pPr>
        <w:spacing w:after="0" w:line="240" w:lineRule="auto"/>
      </w:pPr>
      <w:r>
        <w:separator/>
      </w:r>
    </w:p>
  </w:footnote>
  <w:footnote w:type="continuationSeparator" w:id="0">
    <w:p w14:paraId="60779A05" w14:textId="77777777" w:rsidR="009B2DBD" w:rsidRDefault="009B2DBD" w:rsidP="00DB4C1B">
      <w:pPr>
        <w:spacing w:after="0" w:line="240" w:lineRule="auto"/>
      </w:pPr>
      <w:r>
        <w:continuationSeparator/>
      </w:r>
    </w:p>
  </w:footnote>
  <w:footnote w:type="continuationNotice" w:id="1">
    <w:p w14:paraId="65A86F37" w14:textId="77777777" w:rsidR="009B2DBD" w:rsidRDefault="009B2D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2B9"/>
    <w:multiLevelType w:val="hybridMultilevel"/>
    <w:tmpl w:val="3AA6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222"/>
    <w:multiLevelType w:val="hybridMultilevel"/>
    <w:tmpl w:val="9C20F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972"/>
    <w:multiLevelType w:val="hybridMultilevel"/>
    <w:tmpl w:val="81F04CB6"/>
    <w:lvl w:ilvl="0" w:tplc="8062A0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4C1647"/>
    <w:multiLevelType w:val="hybridMultilevel"/>
    <w:tmpl w:val="8B02764A"/>
    <w:lvl w:ilvl="0" w:tplc="60842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4E879B"/>
    <w:multiLevelType w:val="hybridMultilevel"/>
    <w:tmpl w:val="B95EC71E"/>
    <w:lvl w:ilvl="0" w:tplc="5600A24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B76C6348">
      <w:start w:val="1"/>
      <w:numFmt w:val="lowerLetter"/>
      <w:lvlText w:val="%2."/>
      <w:lvlJc w:val="left"/>
      <w:pPr>
        <w:ind w:left="1440" w:hanging="360"/>
      </w:pPr>
    </w:lvl>
    <w:lvl w:ilvl="2" w:tplc="24D2135A">
      <w:start w:val="1"/>
      <w:numFmt w:val="lowerRoman"/>
      <w:lvlText w:val="%3."/>
      <w:lvlJc w:val="right"/>
      <w:pPr>
        <w:ind w:left="2160" w:hanging="180"/>
      </w:pPr>
    </w:lvl>
    <w:lvl w:ilvl="3" w:tplc="D6285D4E">
      <w:start w:val="1"/>
      <w:numFmt w:val="decimal"/>
      <w:lvlText w:val="%4."/>
      <w:lvlJc w:val="left"/>
      <w:pPr>
        <w:ind w:left="2880" w:hanging="360"/>
      </w:pPr>
    </w:lvl>
    <w:lvl w:ilvl="4" w:tplc="F64443BA">
      <w:start w:val="1"/>
      <w:numFmt w:val="lowerLetter"/>
      <w:lvlText w:val="%5."/>
      <w:lvlJc w:val="left"/>
      <w:pPr>
        <w:ind w:left="3600" w:hanging="360"/>
      </w:pPr>
    </w:lvl>
    <w:lvl w:ilvl="5" w:tplc="8A24E7CC">
      <w:start w:val="1"/>
      <w:numFmt w:val="lowerRoman"/>
      <w:lvlText w:val="%6."/>
      <w:lvlJc w:val="right"/>
      <w:pPr>
        <w:ind w:left="4320" w:hanging="180"/>
      </w:pPr>
    </w:lvl>
    <w:lvl w:ilvl="6" w:tplc="0F40828C">
      <w:start w:val="1"/>
      <w:numFmt w:val="decimal"/>
      <w:lvlText w:val="%7."/>
      <w:lvlJc w:val="left"/>
      <w:pPr>
        <w:ind w:left="5040" w:hanging="360"/>
      </w:pPr>
    </w:lvl>
    <w:lvl w:ilvl="7" w:tplc="B1C8C1AC">
      <w:start w:val="1"/>
      <w:numFmt w:val="lowerLetter"/>
      <w:lvlText w:val="%8."/>
      <w:lvlJc w:val="left"/>
      <w:pPr>
        <w:ind w:left="5760" w:hanging="360"/>
      </w:pPr>
    </w:lvl>
    <w:lvl w:ilvl="8" w:tplc="5478D1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B3CC0"/>
    <w:multiLevelType w:val="hybridMultilevel"/>
    <w:tmpl w:val="9C20F4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594C"/>
    <w:multiLevelType w:val="hybridMultilevel"/>
    <w:tmpl w:val="0F28F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370A"/>
    <w:multiLevelType w:val="hybridMultilevel"/>
    <w:tmpl w:val="6AC81B0A"/>
    <w:lvl w:ilvl="0" w:tplc="3B3E09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222E71"/>
    <w:multiLevelType w:val="hybridMultilevel"/>
    <w:tmpl w:val="38CEADD2"/>
    <w:lvl w:ilvl="0" w:tplc="BFDAC6D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567C4"/>
    <w:multiLevelType w:val="hybridMultilevel"/>
    <w:tmpl w:val="7A626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F99"/>
    <w:multiLevelType w:val="hybridMultilevel"/>
    <w:tmpl w:val="3632A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E15264"/>
    <w:multiLevelType w:val="hybridMultilevel"/>
    <w:tmpl w:val="83AAB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17906">
    <w:abstractNumId w:val="8"/>
  </w:num>
  <w:num w:numId="2" w16cid:durableId="1381326908">
    <w:abstractNumId w:val="7"/>
  </w:num>
  <w:num w:numId="3" w16cid:durableId="1627855320">
    <w:abstractNumId w:val="0"/>
  </w:num>
  <w:num w:numId="4" w16cid:durableId="434447883">
    <w:abstractNumId w:val="9"/>
  </w:num>
  <w:num w:numId="5" w16cid:durableId="53166599">
    <w:abstractNumId w:val="6"/>
  </w:num>
  <w:num w:numId="6" w16cid:durableId="1971284750">
    <w:abstractNumId w:val="11"/>
  </w:num>
  <w:num w:numId="7" w16cid:durableId="1232614553">
    <w:abstractNumId w:val="1"/>
  </w:num>
  <w:num w:numId="8" w16cid:durableId="1428958766">
    <w:abstractNumId w:val="10"/>
  </w:num>
  <w:num w:numId="9" w16cid:durableId="400057925">
    <w:abstractNumId w:val="3"/>
  </w:num>
  <w:num w:numId="10" w16cid:durableId="376702670">
    <w:abstractNumId w:val="2"/>
  </w:num>
  <w:num w:numId="11" w16cid:durableId="1091507560">
    <w:abstractNumId w:val="4"/>
  </w:num>
  <w:num w:numId="12" w16cid:durableId="164292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B"/>
    <w:rsid w:val="000245CC"/>
    <w:rsid w:val="000360C6"/>
    <w:rsid w:val="00060F3C"/>
    <w:rsid w:val="00077E19"/>
    <w:rsid w:val="00080EB3"/>
    <w:rsid w:val="0009403C"/>
    <w:rsid w:val="000B0F22"/>
    <w:rsid w:val="000B7578"/>
    <w:rsid w:val="000E54F4"/>
    <w:rsid w:val="000F3678"/>
    <w:rsid w:val="001157A9"/>
    <w:rsid w:val="00130AB9"/>
    <w:rsid w:val="00142810"/>
    <w:rsid w:val="0016535E"/>
    <w:rsid w:val="001915DB"/>
    <w:rsid w:val="001A2256"/>
    <w:rsid w:val="001B2768"/>
    <w:rsid w:val="001B3AEE"/>
    <w:rsid w:val="001C512F"/>
    <w:rsid w:val="00201497"/>
    <w:rsid w:val="002376A6"/>
    <w:rsid w:val="00251FC0"/>
    <w:rsid w:val="002911F2"/>
    <w:rsid w:val="00294953"/>
    <w:rsid w:val="002B123D"/>
    <w:rsid w:val="002E0340"/>
    <w:rsid w:val="002E15B7"/>
    <w:rsid w:val="002E3AD1"/>
    <w:rsid w:val="002E636D"/>
    <w:rsid w:val="002F1830"/>
    <w:rsid w:val="00314B2B"/>
    <w:rsid w:val="00324C68"/>
    <w:rsid w:val="00347A3F"/>
    <w:rsid w:val="003517E5"/>
    <w:rsid w:val="00352269"/>
    <w:rsid w:val="003D462D"/>
    <w:rsid w:val="004077DC"/>
    <w:rsid w:val="00457A47"/>
    <w:rsid w:val="0049118C"/>
    <w:rsid w:val="004D713F"/>
    <w:rsid w:val="005665CC"/>
    <w:rsid w:val="00567FCC"/>
    <w:rsid w:val="00571394"/>
    <w:rsid w:val="005739B4"/>
    <w:rsid w:val="0061294E"/>
    <w:rsid w:val="00634D96"/>
    <w:rsid w:val="00656E3C"/>
    <w:rsid w:val="00662367"/>
    <w:rsid w:val="00681957"/>
    <w:rsid w:val="00695520"/>
    <w:rsid w:val="006A2A1A"/>
    <w:rsid w:val="006C00AF"/>
    <w:rsid w:val="006C7924"/>
    <w:rsid w:val="006F6572"/>
    <w:rsid w:val="007356D0"/>
    <w:rsid w:val="00764249"/>
    <w:rsid w:val="0079076D"/>
    <w:rsid w:val="007A32B2"/>
    <w:rsid w:val="007A5B00"/>
    <w:rsid w:val="007B41B3"/>
    <w:rsid w:val="007D66F2"/>
    <w:rsid w:val="007F2C42"/>
    <w:rsid w:val="00810875"/>
    <w:rsid w:val="008369B4"/>
    <w:rsid w:val="00846D3D"/>
    <w:rsid w:val="008B183A"/>
    <w:rsid w:val="008B5AEE"/>
    <w:rsid w:val="008C164F"/>
    <w:rsid w:val="008C35CB"/>
    <w:rsid w:val="008D52AE"/>
    <w:rsid w:val="008D7BFE"/>
    <w:rsid w:val="008F0C36"/>
    <w:rsid w:val="00910982"/>
    <w:rsid w:val="009140E2"/>
    <w:rsid w:val="00921A71"/>
    <w:rsid w:val="009346E3"/>
    <w:rsid w:val="00962D55"/>
    <w:rsid w:val="009A4462"/>
    <w:rsid w:val="009B2DBD"/>
    <w:rsid w:val="009D7418"/>
    <w:rsid w:val="00A07076"/>
    <w:rsid w:val="00A10CAD"/>
    <w:rsid w:val="00A22E10"/>
    <w:rsid w:val="00A24137"/>
    <w:rsid w:val="00A30411"/>
    <w:rsid w:val="00A416E1"/>
    <w:rsid w:val="00A544DF"/>
    <w:rsid w:val="00A5546A"/>
    <w:rsid w:val="00A814DE"/>
    <w:rsid w:val="00AA158A"/>
    <w:rsid w:val="00AB18AF"/>
    <w:rsid w:val="00AC1CB4"/>
    <w:rsid w:val="00AD33B5"/>
    <w:rsid w:val="00AD4777"/>
    <w:rsid w:val="00AD66EE"/>
    <w:rsid w:val="00AE0C69"/>
    <w:rsid w:val="00B31067"/>
    <w:rsid w:val="00B55DD6"/>
    <w:rsid w:val="00B974D9"/>
    <w:rsid w:val="00BB069C"/>
    <w:rsid w:val="00BC57A0"/>
    <w:rsid w:val="00C01A21"/>
    <w:rsid w:val="00C07F9F"/>
    <w:rsid w:val="00C2133A"/>
    <w:rsid w:val="00C27DC4"/>
    <w:rsid w:val="00C351C8"/>
    <w:rsid w:val="00C64C50"/>
    <w:rsid w:val="00C71A33"/>
    <w:rsid w:val="00C81855"/>
    <w:rsid w:val="00C83233"/>
    <w:rsid w:val="00C84FE7"/>
    <w:rsid w:val="00CB2C64"/>
    <w:rsid w:val="00CE249F"/>
    <w:rsid w:val="00D31148"/>
    <w:rsid w:val="00D370EE"/>
    <w:rsid w:val="00D65BB9"/>
    <w:rsid w:val="00D76D74"/>
    <w:rsid w:val="00DB4C1B"/>
    <w:rsid w:val="00DD240E"/>
    <w:rsid w:val="00E34618"/>
    <w:rsid w:val="00E46522"/>
    <w:rsid w:val="00E663A1"/>
    <w:rsid w:val="00F2490D"/>
    <w:rsid w:val="00F73ADF"/>
    <w:rsid w:val="00F74548"/>
    <w:rsid w:val="00F77278"/>
    <w:rsid w:val="00F92EB8"/>
    <w:rsid w:val="00F94556"/>
    <w:rsid w:val="04C85FB6"/>
    <w:rsid w:val="069E59B0"/>
    <w:rsid w:val="081E4EDD"/>
    <w:rsid w:val="0F646C6A"/>
    <w:rsid w:val="12197827"/>
    <w:rsid w:val="13B54888"/>
    <w:rsid w:val="17B88638"/>
    <w:rsid w:val="182BB717"/>
    <w:rsid w:val="1AB9F749"/>
    <w:rsid w:val="1AEA6808"/>
    <w:rsid w:val="1C863869"/>
    <w:rsid w:val="1D7F319C"/>
    <w:rsid w:val="1D9AEA7A"/>
    <w:rsid w:val="1EA18460"/>
    <w:rsid w:val="1EC325CC"/>
    <w:rsid w:val="1FEB8AA3"/>
    <w:rsid w:val="2189E884"/>
    <w:rsid w:val="22654D7C"/>
    <w:rsid w:val="22B99408"/>
    <w:rsid w:val="237D4EBC"/>
    <w:rsid w:val="25850D41"/>
    <w:rsid w:val="27FECB7A"/>
    <w:rsid w:val="2C31F0BD"/>
    <w:rsid w:val="2FC361D0"/>
    <w:rsid w:val="30D49D20"/>
    <w:rsid w:val="3218D7DE"/>
    <w:rsid w:val="32DB9D26"/>
    <w:rsid w:val="355078A0"/>
    <w:rsid w:val="37F371E1"/>
    <w:rsid w:val="3BC53141"/>
    <w:rsid w:val="3E93B355"/>
    <w:rsid w:val="3FFE320C"/>
    <w:rsid w:val="42F0ED2C"/>
    <w:rsid w:val="47B4DA30"/>
    <w:rsid w:val="48ED15CE"/>
    <w:rsid w:val="4D40FC20"/>
    <w:rsid w:val="4E8EBD23"/>
    <w:rsid w:val="5125E4BC"/>
    <w:rsid w:val="52F84616"/>
    <w:rsid w:val="564701F8"/>
    <w:rsid w:val="569976C2"/>
    <w:rsid w:val="56F77BAD"/>
    <w:rsid w:val="573D8903"/>
    <w:rsid w:val="5766CAC3"/>
    <w:rsid w:val="57DF1176"/>
    <w:rsid w:val="59D1239A"/>
    <w:rsid w:val="5A60EA42"/>
    <w:rsid w:val="5A66F9BD"/>
    <w:rsid w:val="6037BAA4"/>
    <w:rsid w:val="624C7AD6"/>
    <w:rsid w:val="66CAA938"/>
    <w:rsid w:val="672677BE"/>
    <w:rsid w:val="674A2BB0"/>
    <w:rsid w:val="68C2481F"/>
    <w:rsid w:val="6A313E35"/>
    <w:rsid w:val="6AA8E4FF"/>
    <w:rsid w:val="6D8D0B8B"/>
    <w:rsid w:val="6EFC61D1"/>
    <w:rsid w:val="72054328"/>
    <w:rsid w:val="72BFD4D4"/>
    <w:rsid w:val="72EC9BEB"/>
    <w:rsid w:val="764EAEB5"/>
    <w:rsid w:val="770AF8D0"/>
    <w:rsid w:val="7B4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0EA"/>
  <w15:chartTrackingRefBased/>
  <w15:docId w15:val="{573B6110-5186-4434-97D7-AA1444D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C1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33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46A"/>
  </w:style>
  <w:style w:type="paragraph" w:styleId="Stopka">
    <w:name w:val="footer"/>
    <w:basedOn w:val="Normalny"/>
    <w:link w:val="StopkaZnak"/>
    <w:uiPriority w:val="99"/>
    <w:semiHidden/>
    <w:unhideWhenUsed/>
    <w:rsid w:val="00A5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46A"/>
  </w:style>
  <w:style w:type="paragraph" w:styleId="Tekstkomentarza">
    <w:name w:val="annotation text"/>
    <w:basedOn w:val="Normalny"/>
    <w:link w:val="TekstkomentarzaZnak"/>
    <w:uiPriority w:val="99"/>
    <w:unhideWhenUsed/>
    <w:rsid w:val="00A55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46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46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b1a92f20819d2c0d1e3bb3278a62546b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f3e6b2ebd05ad0b390220f9651a9f70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7B909A5B-F70F-404C-B54E-DCFE62CAB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F13BC-7805-426F-A174-E1F8E14A1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B2288-FB68-4938-B6DA-25B5ADC27C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e08dd14-343b-4e7b-8b27-e57e441df103"/>
    <ds:schemaRef ds:uri="http://purl.org/dc/terms/"/>
    <ds:schemaRef ds:uri="http://schemas.microsoft.com/office/2006/documentManagement/types"/>
    <ds:schemaRef ds:uri="3fbfbdda-0762-41e4-bdb4-c9d28ead670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24</cp:revision>
  <cp:lastPrinted>2024-02-13T08:48:00Z</cp:lastPrinted>
  <dcterms:created xsi:type="dcterms:W3CDTF">2023-08-25T07:36:00Z</dcterms:created>
  <dcterms:modified xsi:type="dcterms:W3CDTF">2024-02-13T08:57:00Z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